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Y="3466"/>
        <w:tblW w:w="9551" w:type="dxa"/>
        <w:tblLook w:val="04A0" w:firstRow="1" w:lastRow="0" w:firstColumn="1" w:lastColumn="0" w:noHBand="0" w:noVBand="1"/>
      </w:tblPr>
      <w:tblGrid>
        <w:gridCol w:w="2547"/>
        <w:gridCol w:w="3720"/>
        <w:gridCol w:w="1344"/>
        <w:gridCol w:w="1940"/>
      </w:tblGrid>
      <w:tr w:rsidR="00C42B08" w:rsidRPr="00C42B08" w:rsidTr="00F41855">
        <w:trPr>
          <w:trHeight w:val="962"/>
        </w:trPr>
        <w:tc>
          <w:tcPr>
            <w:tcW w:w="9551" w:type="dxa"/>
            <w:gridSpan w:val="4"/>
            <w:vAlign w:val="center"/>
          </w:tcPr>
          <w:p w:rsidR="00C42B08" w:rsidRPr="004F090D" w:rsidRDefault="00682707" w:rsidP="004F090D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F090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FİZİK DENEY SONU RAPORU</w:t>
            </w:r>
          </w:p>
        </w:tc>
      </w:tr>
      <w:tr w:rsidR="00AF4222" w:rsidRPr="00C42B08" w:rsidTr="006464C1">
        <w:trPr>
          <w:trHeight w:val="483"/>
        </w:trPr>
        <w:tc>
          <w:tcPr>
            <w:tcW w:w="2547" w:type="dxa"/>
          </w:tcPr>
          <w:p w:rsidR="00AF4222" w:rsidRPr="00AF4222" w:rsidRDefault="00AF4222" w:rsidP="004F09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Öğr.No</w:t>
            </w:r>
            <w:proofErr w:type="spellEnd"/>
            <w:r w:rsidRPr="00AF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20" w:type="dxa"/>
          </w:tcPr>
          <w:p w:rsidR="00AF4222" w:rsidRPr="00AF4222" w:rsidRDefault="00AF4222" w:rsidP="004F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F4222" w:rsidRPr="00AF4222" w:rsidRDefault="00AF4222" w:rsidP="004F09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 No:</w:t>
            </w:r>
          </w:p>
        </w:tc>
        <w:tc>
          <w:tcPr>
            <w:tcW w:w="1940" w:type="dxa"/>
          </w:tcPr>
          <w:p w:rsidR="00AF4222" w:rsidRPr="00AF4222" w:rsidRDefault="00AF4222" w:rsidP="004F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22" w:rsidRPr="00C42B08" w:rsidTr="006464C1">
        <w:trPr>
          <w:trHeight w:val="460"/>
        </w:trPr>
        <w:tc>
          <w:tcPr>
            <w:tcW w:w="2547" w:type="dxa"/>
          </w:tcPr>
          <w:p w:rsidR="00AF4222" w:rsidRPr="00AF4222" w:rsidRDefault="00AF4222" w:rsidP="004F09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Ad-</w:t>
            </w:r>
            <w:proofErr w:type="spellStart"/>
            <w:r w:rsidRPr="00AF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</w:t>
            </w:r>
            <w:proofErr w:type="spellEnd"/>
            <w:r w:rsidRPr="00AF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20" w:type="dxa"/>
          </w:tcPr>
          <w:p w:rsidR="00AF4222" w:rsidRPr="00AF4222" w:rsidRDefault="00AF4222" w:rsidP="004F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F4222" w:rsidRPr="00AF4222" w:rsidRDefault="00AF4222" w:rsidP="004F09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Tarih:</w:t>
            </w:r>
          </w:p>
        </w:tc>
        <w:tc>
          <w:tcPr>
            <w:tcW w:w="1940" w:type="dxa"/>
          </w:tcPr>
          <w:p w:rsidR="00AF4222" w:rsidRPr="00AF4222" w:rsidRDefault="00AF4222" w:rsidP="004F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22" w:rsidRPr="00C42B08" w:rsidTr="0056244C">
        <w:trPr>
          <w:trHeight w:val="460"/>
        </w:trPr>
        <w:tc>
          <w:tcPr>
            <w:tcW w:w="2547" w:type="dxa"/>
          </w:tcPr>
          <w:p w:rsidR="00AF4222" w:rsidRPr="00AF4222" w:rsidRDefault="00AF4222" w:rsidP="004F09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Öğretim Yılı/Dönemi:</w:t>
            </w:r>
          </w:p>
        </w:tc>
        <w:tc>
          <w:tcPr>
            <w:tcW w:w="3720" w:type="dxa"/>
          </w:tcPr>
          <w:p w:rsidR="00AF4222" w:rsidRPr="00AF4222" w:rsidRDefault="00847E5C" w:rsidP="004F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/ Bahar</w:t>
            </w:r>
          </w:p>
        </w:tc>
        <w:tc>
          <w:tcPr>
            <w:tcW w:w="1344" w:type="dxa"/>
            <w:vAlign w:val="center"/>
          </w:tcPr>
          <w:p w:rsidR="00AF4222" w:rsidRPr="00AF4222" w:rsidRDefault="00AF4222" w:rsidP="005624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İmza:</w:t>
            </w:r>
          </w:p>
        </w:tc>
        <w:tc>
          <w:tcPr>
            <w:tcW w:w="1940" w:type="dxa"/>
          </w:tcPr>
          <w:p w:rsidR="00AF4222" w:rsidRPr="00AF4222" w:rsidRDefault="00AF4222" w:rsidP="004F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DC3" w:rsidRPr="00C42B08" w:rsidTr="00CA6620">
        <w:trPr>
          <w:trHeight w:val="437"/>
        </w:trPr>
        <w:tc>
          <w:tcPr>
            <w:tcW w:w="9551" w:type="dxa"/>
            <w:gridSpan w:val="4"/>
          </w:tcPr>
          <w:p w:rsidR="008D2DC3" w:rsidRDefault="008D2DC3" w:rsidP="004F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A7" w:rsidRPr="008D2DC3" w:rsidRDefault="008D2DC3" w:rsidP="004F09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Deney Adı: </w:t>
            </w:r>
          </w:p>
          <w:p w:rsidR="008D2DC3" w:rsidRPr="00AF4222" w:rsidRDefault="008D2DC3" w:rsidP="004F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B08" w:rsidRDefault="00C42B08" w:rsidP="00C42B08">
      <w:pPr>
        <w:spacing w:after="0" w:line="240" w:lineRule="auto"/>
        <w:rPr>
          <w:rFonts w:ascii="Times New Roman" w:hAnsi="Times New Roman" w:cs="Times New Roman"/>
        </w:rPr>
      </w:pPr>
    </w:p>
    <w:p w:rsidR="00A31480" w:rsidRPr="00494888" w:rsidRDefault="00C42B08" w:rsidP="00C42B0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94888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81075" cy="981075"/>
            <wp:effectExtent l="0" t="0" r="9525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r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4888">
        <w:rPr>
          <w:rFonts w:ascii="Times New Roman" w:hAnsi="Times New Roman" w:cs="Times New Roman"/>
          <w:b/>
          <w:bCs/>
        </w:rPr>
        <w:t xml:space="preserve">Bandırma </w:t>
      </w:r>
      <w:proofErr w:type="spellStart"/>
      <w:r w:rsidRPr="00494888">
        <w:rPr>
          <w:rFonts w:ascii="Times New Roman" w:hAnsi="Times New Roman" w:cs="Times New Roman"/>
          <w:b/>
          <w:bCs/>
        </w:rPr>
        <w:t>Onyedi</w:t>
      </w:r>
      <w:proofErr w:type="spellEnd"/>
      <w:r w:rsidRPr="00494888">
        <w:rPr>
          <w:rFonts w:ascii="Times New Roman" w:hAnsi="Times New Roman" w:cs="Times New Roman"/>
          <w:b/>
          <w:bCs/>
        </w:rPr>
        <w:t xml:space="preserve"> Eylül Üniversitesi</w:t>
      </w:r>
    </w:p>
    <w:p w:rsidR="00C42B08" w:rsidRPr="00494888" w:rsidRDefault="00C42B08" w:rsidP="00C42B0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94888">
        <w:rPr>
          <w:rFonts w:ascii="Times New Roman" w:hAnsi="Times New Roman" w:cs="Times New Roman"/>
          <w:b/>
          <w:bCs/>
        </w:rPr>
        <w:t>Mühendislik ve Doğa Bilimleri Fakültesi</w:t>
      </w:r>
    </w:p>
    <w:p w:rsidR="00C42B08" w:rsidRDefault="00494888" w:rsidP="00C42B0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Elektrik</w:t>
      </w:r>
      <w:r w:rsidR="00C42B08" w:rsidRPr="00C42B08">
        <w:rPr>
          <w:rFonts w:ascii="Times New Roman" w:hAnsi="Times New Roman" w:cs="Times New Roman"/>
          <w:b/>
          <w:bCs/>
        </w:rPr>
        <w:t xml:space="preserve"> Mühendisliği Bölümü</w:t>
      </w:r>
    </w:p>
    <w:p w:rsidR="00BF7397" w:rsidRPr="00BF7397" w:rsidRDefault="00BF7397" w:rsidP="00BF7397">
      <w:pPr>
        <w:rPr>
          <w:rFonts w:ascii="Times New Roman" w:hAnsi="Times New Roman" w:cs="Times New Roman"/>
        </w:rPr>
      </w:pPr>
    </w:p>
    <w:p w:rsidR="00BF7397" w:rsidRPr="00BF7397" w:rsidRDefault="00BF7397" w:rsidP="00BF7397">
      <w:pPr>
        <w:rPr>
          <w:rFonts w:ascii="Times New Roman" w:hAnsi="Times New Roman" w:cs="Times New Roman"/>
        </w:rPr>
      </w:pPr>
    </w:p>
    <w:p w:rsidR="00BF7397" w:rsidRPr="00BF7397" w:rsidRDefault="00BF7397" w:rsidP="00BF7397">
      <w:pPr>
        <w:rPr>
          <w:rFonts w:ascii="Times New Roman" w:hAnsi="Times New Roman" w:cs="Times New Roman"/>
        </w:rPr>
      </w:pPr>
    </w:p>
    <w:p w:rsidR="00494888" w:rsidRDefault="00494888" w:rsidP="007745B7">
      <w:pPr>
        <w:pStyle w:val="ListeParagraf"/>
        <w:ind w:left="0" w:firstLine="709"/>
        <w:jc w:val="both"/>
        <w:rPr>
          <w:rFonts w:ascii="Times New Roman" w:hAnsi="Times New Roman" w:cs="Times New Roman"/>
        </w:rPr>
      </w:pPr>
    </w:p>
    <w:p w:rsidR="00494888" w:rsidRPr="00C51A1B" w:rsidRDefault="00C51A1B" w:rsidP="007745B7">
      <w:pPr>
        <w:pStyle w:val="ListeParagraf"/>
        <w:ind w:left="0" w:firstLine="709"/>
        <w:rPr>
          <w:rFonts w:ascii="Times New Roman" w:hAnsi="Times New Roman" w:cs="Times New Roman"/>
          <w:u w:val="single"/>
        </w:rPr>
      </w:pPr>
      <w:r w:rsidRPr="00C51A1B">
        <w:rPr>
          <w:rFonts w:ascii="Times New Roman" w:hAnsi="Times New Roman" w:cs="Times New Roman"/>
          <w:u w:val="single"/>
        </w:rPr>
        <w:t>Raporunuzu hazırlarken aşağıdaki</w:t>
      </w:r>
      <w:r w:rsidR="007745B7">
        <w:rPr>
          <w:rFonts w:ascii="Times New Roman" w:hAnsi="Times New Roman" w:cs="Times New Roman"/>
          <w:u w:val="single"/>
        </w:rPr>
        <w:t xml:space="preserve"> tüm</w:t>
      </w:r>
      <w:r w:rsidRPr="00C51A1B">
        <w:rPr>
          <w:rFonts w:ascii="Times New Roman" w:hAnsi="Times New Roman" w:cs="Times New Roman"/>
          <w:u w:val="single"/>
        </w:rPr>
        <w:t xml:space="preserve"> açıklamaları silin.</w:t>
      </w:r>
    </w:p>
    <w:p w:rsidR="00494888" w:rsidRDefault="00494888" w:rsidP="007745B7">
      <w:pPr>
        <w:pStyle w:val="ListeParagraf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Deney raporunuzu hazırlarken dikkat etmeniz gereken özelliklerin başında d</w:t>
      </w:r>
      <w:r w:rsidRPr="00494888">
        <w:rPr>
          <w:rFonts w:ascii="Times New Roman" w:hAnsi="Times New Roman" w:cs="Times New Roman"/>
        </w:rPr>
        <w:t>eney raporu</w:t>
      </w:r>
      <w:r w:rsidR="00FB7387">
        <w:rPr>
          <w:rFonts w:ascii="Times New Roman" w:hAnsi="Times New Roman" w:cs="Times New Roman"/>
        </w:rPr>
        <w:t>nun</w:t>
      </w:r>
      <w:r w:rsidRPr="0049488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494888">
        <w:rPr>
          <w:rFonts w:ascii="Times New Roman" w:hAnsi="Times New Roman" w:cs="Times New Roman"/>
        </w:rPr>
        <w:t>bireysel olarak hazırlan</w:t>
      </w:r>
      <w:r>
        <w:rPr>
          <w:rFonts w:ascii="Times New Roman" w:hAnsi="Times New Roman" w:cs="Times New Roman"/>
        </w:rPr>
        <w:t xml:space="preserve">ması gelir. </w:t>
      </w:r>
    </w:p>
    <w:p w:rsidR="00494888" w:rsidRDefault="00494888" w:rsidP="007745B7">
      <w:pPr>
        <w:pStyle w:val="ListeParagraf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Deney raporunu bu kapak mutlaka olacak şekilde </w:t>
      </w:r>
      <w:r w:rsidR="00C51A1B">
        <w:rPr>
          <w:rFonts w:ascii="Times New Roman" w:hAnsi="Times New Roman" w:cs="Times New Roman"/>
        </w:rPr>
        <w:t>elle ya da bilgisayar çıktısı olarak hazırlayabilirsiniz.</w:t>
      </w:r>
    </w:p>
    <w:p w:rsidR="00494888" w:rsidRPr="00494888" w:rsidRDefault="00494888" w:rsidP="007745B7">
      <w:pPr>
        <w:pStyle w:val="ListeParagraf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Fizik laboratuvarında her deney için aşağıdaki başlıklar mutlaka olmalıdır.</w:t>
      </w:r>
    </w:p>
    <w:p w:rsidR="00985EFC" w:rsidRDefault="00985EFC" w:rsidP="00985EFC">
      <w:pPr>
        <w:rPr>
          <w:rFonts w:ascii="Times New Roman" w:hAnsi="Times New Roman" w:cs="Times New Roman"/>
        </w:rPr>
      </w:pPr>
    </w:p>
    <w:p w:rsidR="00707439" w:rsidRPr="00707439" w:rsidRDefault="00C51A1B" w:rsidP="00C51A1B">
      <w:pPr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="00707439" w:rsidRPr="00707439">
        <w:rPr>
          <w:rFonts w:ascii="Times New Roman" w:hAnsi="Times New Roman" w:cs="Times New Roman"/>
          <w:b/>
          <w:bCs/>
        </w:rPr>
        <w:t>DENEYİN AMACI</w:t>
      </w:r>
    </w:p>
    <w:p w:rsidR="00BF7397" w:rsidRDefault="00C51A1B" w:rsidP="007745B7">
      <w:pPr>
        <w:pStyle w:val="ListeParagraf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bölümde deneyin yapılmasında ne amaçlandığı kısaca belirtilmelidir.</w:t>
      </w:r>
    </w:p>
    <w:p w:rsidR="00C51A1B" w:rsidRDefault="00C51A1B" w:rsidP="00BF7397">
      <w:pPr>
        <w:rPr>
          <w:rFonts w:ascii="Times New Roman" w:hAnsi="Times New Roman" w:cs="Times New Roman"/>
        </w:rPr>
      </w:pPr>
    </w:p>
    <w:p w:rsidR="004877D8" w:rsidRDefault="00C51A1B" w:rsidP="00C51A1B">
      <w:pPr>
        <w:ind w:firstLine="567"/>
        <w:rPr>
          <w:rFonts w:ascii="Times New Roman" w:hAnsi="Times New Roman" w:cs="Times New Roman"/>
        </w:rPr>
      </w:pPr>
      <w:r w:rsidRPr="00C51A1B">
        <w:rPr>
          <w:rFonts w:ascii="Times New Roman" w:hAnsi="Times New Roman" w:cs="Times New Roman"/>
          <w:b/>
        </w:rPr>
        <w:t xml:space="preserve">2. </w:t>
      </w:r>
      <w:r w:rsidRPr="00C51A1B">
        <w:rPr>
          <w:rFonts w:ascii="Times New Roman" w:hAnsi="Times New Roman" w:cs="Times New Roman"/>
          <w:b/>
          <w:bCs/>
        </w:rPr>
        <w:t>ARAÇLAR</w:t>
      </w:r>
    </w:p>
    <w:p w:rsidR="00C51A1B" w:rsidRDefault="00C51A1B" w:rsidP="007745B7">
      <w:pPr>
        <w:pStyle w:val="ListeParagraf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Araçlar bölümünde deneyde kullanılan araçlar net bir şekilde yazılmalıdır.</w:t>
      </w:r>
    </w:p>
    <w:p w:rsidR="00C51A1B" w:rsidRDefault="00C51A1B" w:rsidP="00BF7397">
      <w:pPr>
        <w:rPr>
          <w:rFonts w:ascii="Times New Roman" w:hAnsi="Times New Roman" w:cs="Times New Roman"/>
        </w:rPr>
      </w:pPr>
    </w:p>
    <w:p w:rsidR="00C51A1B" w:rsidRPr="00C51A1B" w:rsidRDefault="00C51A1B" w:rsidP="00C51A1B">
      <w:pPr>
        <w:ind w:firstLine="567"/>
        <w:rPr>
          <w:rFonts w:ascii="Times New Roman" w:hAnsi="Times New Roman" w:cs="Times New Roman"/>
          <w:b/>
        </w:rPr>
      </w:pPr>
      <w:r w:rsidRPr="00C51A1B">
        <w:rPr>
          <w:rFonts w:ascii="Times New Roman" w:hAnsi="Times New Roman" w:cs="Times New Roman"/>
          <w:b/>
        </w:rPr>
        <w:t>3. DENEYİN YAPILIŞI</w:t>
      </w:r>
    </w:p>
    <w:p w:rsidR="00C51A1B" w:rsidRDefault="00C51A1B" w:rsidP="007745B7">
      <w:pPr>
        <w:pStyle w:val="ListeParagraf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Deney yapılırken izlenen yöntemler ifade edilmeli, deneyde gerçekleştirilen adımlar açıklanmalıdır.</w:t>
      </w:r>
    </w:p>
    <w:p w:rsidR="00C51A1B" w:rsidRDefault="00C51A1B" w:rsidP="00BF7397">
      <w:pPr>
        <w:rPr>
          <w:rFonts w:ascii="Times New Roman" w:hAnsi="Times New Roman" w:cs="Times New Roman"/>
        </w:rPr>
      </w:pPr>
    </w:p>
    <w:p w:rsidR="00C51A1B" w:rsidRPr="00C51A1B" w:rsidRDefault="00C51A1B" w:rsidP="00C51A1B">
      <w:pPr>
        <w:ind w:firstLine="567"/>
        <w:rPr>
          <w:rFonts w:ascii="Times New Roman" w:hAnsi="Times New Roman" w:cs="Times New Roman"/>
          <w:b/>
        </w:rPr>
      </w:pPr>
      <w:r w:rsidRPr="00C51A1B">
        <w:rPr>
          <w:rFonts w:ascii="Times New Roman" w:hAnsi="Times New Roman" w:cs="Times New Roman"/>
          <w:b/>
        </w:rPr>
        <w:t>4. SONUÇLAR VE YORUM</w:t>
      </w:r>
    </w:p>
    <w:p w:rsidR="00BF7397" w:rsidRPr="00BF7397" w:rsidRDefault="00C51A1B" w:rsidP="007745B7">
      <w:pPr>
        <w:pStyle w:val="ListeParagraf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Raporun son kısmında ise deney sonuçları, ulaşılan tablolar</w:t>
      </w:r>
      <w:r w:rsidR="00D30390">
        <w:rPr>
          <w:rFonts w:ascii="Times New Roman" w:hAnsi="Times New Roman" w:cs="Times New Roman"/>
        </w:rPr>
        <w:t xml:space="preserve"> ve</w:t>
      </w:r>
      <w:r>
        <w:rPr>
          <w:rFonts w:ascii="Times New Roman" w:hAnsi="Times New Roman" w:cs="Times New Roman"/>
        </w:rPr>
        <w:t xml:space="preserve"> tablolara göre oluşturulan grafikler olmalıdır. Rapor milimetrik </w:t>
      </w:r>
      <w:proofErr w:type="gramStart"/>
      <w:r>
        <w:rPr>
          <w:rFonts w:ascii="Times New Roman" w:hAnsi="Times New Roman" w:cs="Times New Roman"/>
        </w:rPr>
        <w:t>kağıt</w:t>
      </w:r>
      <w:proofErr w:type="gramEnd"/>
      <w:r>
        <w:rPr>
          <w:rFonts w:ascii="Times New Roman" w:hAnsi="Times New Roman" w:cs="Times New Roman"/>
        </w:rPr>
        <w:t xml:space="preserve"> kullanımını gerektiriyorsa mutlaka milimetrik kağıt kullanılmalıdır. Tablo </w:t>
      </w:r>
      <w:proofErr w:type="gramStart"/>
      <w:r>
        <w:rPr>
          <w:rFonts w:ascii="Times New Roman" w:hAnsi="Times New Roman" w:cs="Times New Roman"/>
        </w:rPr>
        <w:t>ve  grafiklerde</w:t>
      </w:r>
      <w:proofErr w:type="gramEnd"/>
      <w:r>
        <w:rPr>
          <w:rFonts w:ascii="Times New Roman" w:hAnsi="Times New Roman" w:cs="Times New Roman"/>
        </w:rPr>
        <w:t xml:space="preserve"> elde edilen sonuçlar nedenleriyle birlikte yorumlanarak rapor tamamlanmalıdır. </w:t>
      </w:r>
    </w:p>
    <w:sectPr w:rsidR="00BF7397" w:rsidRPr="00BF7397" w:rsidSect="00B24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114C"/>
    <w:multiLevelType w:val="hybridMultilevel"/>
    <w:tmpl w:val="60BA29C0"/>
    <w:lvl w:ilvl="0" w:tplc="11F65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C7C38"/>
    <w:multiLevelType w:val="hybridMultilevel"/>
    <w:tmpl w:val="905236AA"/>
    <w:lvl w:ilvl="0" w:tplc="71F41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00D72"/>
    <w:multiLevelType w:val="hybridMultilevel"/>
    <w:tmpl w:val="2E20E6BC"/>
    <w:lvl w:ilvl="0" w:tplc="086C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E5BA0"/>
    <w:multiLevelType w:val="hybridMultilevel"/>
    <w:tmpl w:val="DC346132"/>
    <w:lvl w:ilvl="0" w:tplc="4F3AB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C389B"/>
    <w:multiLevelType w:val="hybridMultilevel"/>
    <w:tmpl w:val="B268F502"/>
    <w:lvl w:ilvl="0" w:tplc="5C941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20CB4"/>
    <w:multiLevelType w:val="hybridMultilevel"/>
    <w:tmpl w:val="2620FFA6"/>
    <w:lvl w:ilvl="0" w:tplc="BAD4C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97266"/>
    <w:multiLevelType w:val="hybridMultilevel"/>
    <w:tmpl w:val="4DA650AE"/>
    <w:lvl w:ilvl="0" w:tplc="715AF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A70F5"/>
    <w:multiLevelType w:val="hybridMultilevel"/>
    <w:tmpl w:val="7FC8C060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9A6220E"/>
    <w:multiLevelType w:val="hybridMultilevel"/>
    <w:tmpl w:val="D1B826E6"/>
    <w:lvl w:ilvl="0" w:tplc="B5121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84D55"/>
    <w:multiLevelType w:val="hybridMultilevel"/>
    <w:tmpl w:val="15E678B8"/>
    <w:lvl w:ilvl="0" w:tplc="6C5EDE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B08"/>
    <w:rsid w:val="0002495C"/>
    <w:rsid w:val="00053A83"/>
    <w:rsid w:val="00067BCB"/>
    <w:rsid w:val="00093F73"/>
    <w:rsid w:val="001B4EC5"/>
    <w:rsid w:val="0027324B"/>
    <w:rsid w:val="00353E7C"/>
    <w:rsid w:val="003F55A7"/>
    <w:rsid w:val="004877D8"/>
    <w:rsid w:val="00494888"/>
    <w:rsid w:val="004F090D"/>
    <w:rsid w:val="0056244C"/>
    <w:rsid w:val="005A5E42"/>
    <w:rsid w:val="00622FFD"/>
    <w:rsid w:val="006464C1"/>
    <w:rsid w:val="00682707"/>
    <w:rsid w:val="006B408E"/>
    <w:rsid w:val="00707439"/>
    <w:rsid w:val="007745B7"/>
    <w:rsid w:val="0077492B"/>
    <w:rsid w:val="007C3A5B"/>
    <w:rsid w:val="0080569D"/>
    <w:rsid w:val="00847E5C"/>
    <w:rsid w:val="008D2DC3"/>
    <w:rsid w:val="00985EFC"/>
    <w:rsid w:val="009D5790"/>
    <w:rsid w:val="00A31480"/>
    <w:rsid w:val="00A46D7A"/>
    <w:rsid w:val="00A74F83"/>
    <w:rsid w:val="00AF4222"/>
    <w:rsid w:val="00B245C6"/>
    <w:rsid w:val="00B41299"/>
    <w:rsid w:val="00BF7397"/>
    <w:rsid w:val="00C42B08"/>
    <w:rsid w:val="00C46709"/>
    <w:rsid w:val="00C51A1B"/>
    <w:rsid w:val="00D30390"/>
    <w:rsid w:val="00DA35C0"/>
    <w:rsid w:val="00E45B8C"/>
    <w:rsid w:val="00E77704"/>
    <w:rsid w:val="00EE397A"/>
    <w:rsid w:val="00F41855"/>
    <w:rsid w:val="00F70C22"/>
    <w:rsid w:val="00FB7387"/>
    <w:rsid w:val="00FC694A"/>
    <w:rsid w:val="00FD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7781"/>
  <w15:chartTrackingRefBased/>
  <w15:docId w15:val="{2C3A6ED3-8186-45E6-B963-6ECE9F0A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42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F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0994E-041D-422D-AD7B-8C1938B4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SEVTAP TÜRK</dc:creator>
  <cp:keywords/>
  <dc:description/>
  <cp:lastModifiedBy>SADIK ÇATAK</cp:lastModifiedBy>
  <cp:revision>33</cp:revision>
  <dcterms:created xsi:type="dcterms:W3CDTF">2020-02-21T13:37:00Z</dcterms:created>
  <dcterms:modified xsi:type="dcterms:W3CDTF">2020-03-02T13:43:00Z</dcterms:modified>
</cp:coreProperties>
</file>