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9127C" w14:textId="695EF743" w:rsidR="00362C12" w:rsidRDefault="00C21883">
      <w:pPr>
        <w:pStyle w:val="Balk1"/>
        <w:spacing w:before="84"/>
        <w:ind w:left="39" w:right="35"/>
        <w:jc w:val="center"/>
      </w:pPr>
      <w:r>
        <w:t>ANALAYSIS OF CIRCUITS</w:t>
      </w:r>
      <w:r w:rsidR="007C076C">
        <w:t xml:space="preserve"> </w:t>
      </w:r>
      <w:r w:rsidRPr="00C21883">
        <w:t>LABORATORY</w:t>
      </w:r>
      <w:r w:rsidR="007C076C">
        <w:t xml:space="preserve"> 1</w:t>
      </w:r>
    </w:p>
    <w:p w14:paraId="46E71E46" w14:textId="50A5141F" w:rsidR="00362C12" w:rsidRDefault="001A4459" w:rsidP="00AD6CF4">
      <w:pPr>
        <w:pStyle w:val="Balk1"/>
        <w:jc w:val="center"/>
      </w:pPr>
      <w:r>
        <w:t>Deney</w:t>
      </w:r>
      <w:r w:rsidR="007D66D9">
        <w:t xml:space="preserve"> # 1: </w:t>
      </w:r>
      <w:r>
        <w:t>Dirençler</w:t>
      </w:r>
      <w:r w:rsidR="00AD6CF4">
        <w:t xml:space="preserve"> ve Board Kullanımı</w:t>
      </w:r>
    </w:p>
    <w:p w14:paraId="6801C3D9" w14:textId="794880F7" w:rsidR="00C21883" w:rsidRPr="00C21883" w:rsidRDefault="00C21883" w:rsidP="00C21883">
      <w:pPr>
        <w:pStyle w:val="Balk1"/>
        <w:jc w:val="center"/>
        <w:rPr>
          <w:b w:val="0"/>
        </w:rPr>
      </w:pPr>
      <w:r w:rsidRPr="00C21883">
        <w:rPr>
          <w:b w:val="0"/>
        </w:rPr>
        <w:t>(Experiment #1: Resistors and Board Usage)</w:t>
      </w:r>
    </w:p>
    <w:p w14:paraId="2B814DC1" w14:textId="77777777" w:rsidR="00362C12" w:rsidRDefault="00362C12" w:rsidP="00AD6CF4">
      <w:pPr>
        <w:pStyle w:val="GvdeMetni"/>
        <w:spacing w:before="2"/>
        <w:ind w:left="-142"/>
        <w:jc w:val="center"/>
        <w:rPr>
          <w:b/>
          <w:sz w:val="16"/>
        </w:rPr>
      </w:pPr>
    </w:p>
    <w:p w14:paraId="1A90B54A" w14:textId="5C143464" w:rsidR="00362C12" w:rsidRDefault="001A4459">
      <w:pPr>
        <w:spacing w:before="90"/>
        <w:ind w:left="118"/>
        <w:rPr>
          <w:b/>
          <w:sz w:val="24"/>
        </w:rPr>
      </w:pPr>
      <w:r>
        <w:rPr>
          <w:b/>
          <w:sz w:val="24"/>
          <w:u w:val="thick"/>
        </w:rPr>
        <w:t>HEDEFLER</w:t>
      </w:r>
      <w:r w:rsidR="00C21883">
        <w:rPr>
          <w:b/>
          <w:sz w:val="24"/>
          <w:u w:val="thick"/>
        </w:rPr>
        <w:t xml:space="preserve"> (</w:t>
      </w:r>
      <w:r w:rsidR="00C21883" w:rsidRPr="00C21883">
        <w:rPr>
          <w:b/>
          <w:sz w:val="24"/>
          <w:u w:val="thick"/>
        </w:rPr>
        <w:t>Objectives</w:t>
      </w:r>
      <w:r w:rsidR="00C21883">
        <w:rPr>
          <w:b/>
          <w:sz w:val="24"/>
          <w:u w:val="thick"/>
        </w:rPr>
        <w:t>)</w:t>
      </w:r>
    </w:p>
    <w:p w14:paraId="3C8798FF" w14:textId="77777777" w:rsidR="00362C12" w:rsidRDefault="00362C12">
      <w:pPr>
        <w:pStyle w:val="GvdeMetni"/>
        <w:spacing w:before="9"/>
        <w:rPr>
          <w:b/>
          <w:sz w:val="15"/>
        </w:rPr>
      </w:pPr>
    </w:p>
    <w:p w14:paraId="3905428F" w14:textId="459314CD" w:rsidR="00362C12" w:rsidRDefault="001A4459">
      <w:pPr>
        <w:pStyle w:val="GvdeMetni"/>
        <w:spacing w:before="90"/>
        <w:ind w:left="118" w:right="113" w:firstLine="283"/>
        <w:jc w:val="both"/>
      </w:pPr>
      <w:r>
        <w:t>Deneyin temel amacı sizleri dirençlerle tanıştırmaktır. Bu deneyde, öncelikle direnç renk kodlaması verilmiştir. İkinci olarak, elektrik ve elektronik devreler için yapı tabanı olan breadbo</w:t>
      </w:r>
      <w:r w:rsidR="002B4ABB">
        <w:t>a</w:t>
      </w:r>
      <w:r>
        <w:t>rd kısaca açıklanmıştır. Son olarak, basit seri ve paralel direnç bağlantıları ve</w:t>
      </w:r>
      <w:r w:rsidR="002B4ABB">
        <w:t xml:space="preserve"> eşdeğer direnç kavramı incelenmiştir.</w:t>
      </w:r>
      <w:r w:rsidR="00C21883">
        <w:t xml:space="preserve"> (</w:t>
      </w:r>
      <w:r w:rsidR="00C21883" w:rsidRPr="00C21883">
        <w:t>The main purpose of the experiment is to introduce you to resistors. In this experiment, firstly, the resistor color coding is given. Secondly, the breadboard, which is the building base for electrical and electronic circuits, is briefly explained. Finally, simple series and parallel resistor connections and the concept of equivalent resistance are examined.</w:t>
      </w:r>
      <w:r w:rsidR="00C21883">
        <w:t>)</w:t>
      </w:r>
    </w:p>
    <w:p w14:paraId="19D72C36" w14:textId="77777777" w:rsidR="00362C12" w:rsidRDefault="00362C12">
      <w:pPr>
        <w:pStyle w:val="GvdeMetni"/>
        <w:spacing w:before="4"/>
      </w:pPr>
    </w:p>
    <w:p w14:paraId="6EC7D94C" w14:textId="45BCF465" w:rsidR="00362C12" w:rsidRDefault="002B4ABB">
      <w:pPr>
        <w:pStyle w:val="Balk1"/>
      </w:pPr>
      <w:r>
        <w:rPr>
          <w:u w:val="thick"/>
        </w:rPr>
        <w:t>BİLGİ</w:t>
      </w:r>
      <w:r w:rsidR="00C21883">
        <w:rPr>
          <w:u w:val="thick"/>
        </w:rPr>
        <w:t xml:space="preserve"> (Information)</w:t>
      </w:r>
    </w:p>
    <w:p w14:paraId="03E835F8" w14:textId="77777777" w:rsidR="00362C12" w:rsidRDefault="00362C12">
      <w:pPr>
        <w:pStyle w:val="GvdeMetni"/>
        <w:spacing w:before="3"/>
        <w:rPr>
          <w:b/>
          <w:sz w:val="16"/>
        </w:rPr>
      </w:pPr>
    </w:p>
    <w:p w14:paraId="7E6B1A38" w14:textId="47BA788C" w:rsidR="00362C12" w:rsidRDefault="002B4ABB" w:rsidP="00C21883">
      <w:pPr>
        <w:spacing w:before="90"/>
        <w:ind w:left="118"/>
        <w:rPr>
          <w:b/>
          <w:sz w:val="24"/>
        </w:rPr>
      </w:pPr>
      <w:r>
        <w:rPr>
          <w:b/>
          <w:sz w:val="24"/>
        </w:rPr>
        <w:t>Direnç Renk Kodlaması</w:t>
      </w:r>
      <w:r w:rsidR="00C21883">
        <w:rPr>
          <w:b/>
          <w:sz w:val="24"/>
        </w:rPr>
        <w:t xml:space="preserve"> (</w:t>
      </w:r>
      <w:r w:rsidR="00C21883" w:rsidRPr="00C21883">
        <w:rPr>
          <w:b/>
          <w:sz w:val="24"/>
        </w:rPr>
        <w:t>Resistor Color Coding</w:t>
      </w:r>
      <w:r w:rsidR="00C21883">
        <w:rPr>
          <w:b/>
          <w:sz w:val="24"/>
        </w:rPr>
        <w:t>)</w:t>
      </w:r>
    </w:p>
    <w:p w14:paraId="6DD9E036" w14:textId="77777777" w:rsidR="00362C12" w:rsidRDefault="00362C12">
      <w:pPr>
        <w:pStyle w:val="GvdeMetni"/>
        <w:spacing w:before="9"/>
        <w:rPr>
          <w:b/>
          <w:sz w:val="23"/>
        </w:rPr>
      </w:pPr>
    </w:p>
    <w:p w14:paraId="5A7B59D9" w14:textId="470A0DCA" w:rsidR="00362C12" w:rsidRDefault="002B4ABB">
      <w:pPr>
        <w:pStyle w:val="GvdeMetni"/>
        <w:spacing w:line="237" w:lineRule="auto"/>
        <w:ind w:left="118" w:right="117" w:firstLine="283"/>
      </w:pPr>
      <w:r w:rsidRPr="002B4ABB">
        <w:t>Direnç renk kodlaması, dirençlerin değerlerini belirtmek için kullanılır. Şekil 1, direnç renk kodlamasını tanımlamak için örnek bir direnç modelini göstermektedir.</w:t>
      </w:r>
      <w:r w:rsidR="00C21883">
        <w:t xml:space="preserve"> (</w:t>
      </w:r>
      <w:r w:rsidR="00C21883" w:rsidRPr="00C21883">
        <w:t>Resistor color coding is used to specify the values of resistors. Figure 1 shows an example resistor model to illustrate resistor color coding.</w:t>
      </w:r>
      <w:r w:rsidR="00C21883">
        <w:t>)</w:t>
      </w:r>
    </w:p>
    <w:p w14:paraId="4932B8C4" w14:textId="77777777" w:rsidR="00362C12" w:rsidRDefault="00000000">
      <w:pPr>
        <w:pStyle w:val="GvdeMetni"/>
        <w:spacing w:before="10"/>
        <w:rPr>
          <w:sz w:val="23"/>
        </w:rPr>
      </w:pPr>
      <w:r>
        <w:pict w14:anchorId="39EE514F">
          <v:group id="_x0000_s2139" style="position:absolute;margin-left:191.5pt;margin-top:15.7pt;width:225.9pt;height:84.8pt;z-index:-251657216;mso-wrap-distance-left:0;mso-wrap-distance-right:0;mso-position-horizontal-relative:page" coordorigin="3830,314" coordsize="4518,1696">
            <v:rect id="_x0000_s2155" style="position:absolute;left:7218;top:321;width:283;height:1682" fillcolor="#bebebe" stroked="f"/>
            <v:rect id="_x0000_s2154" style="position:absolute;left:6371;top:321;width:565;height:1682" fillcolor="#bebebe" stroked="f"/>
            <v:rect id="_x0000_s2153" style="position:absolute;left:5806;top:321;width:283;height:1682" fillcolor="#bebebe" stroked="f"/>
            <v:rect id="_x0000_s2152" style="position:absolute;left:5241;top:321;width:283;height:1682" fillcolor="#bebebe" stroked="f"/>
            <v:rect id="_x0000_s2151" style="position:absolute;left:4676;top:321;width:283;height:1682" fillcolor="#bebebe" stroked="f"/>
            <v:rect id="_x0000_s2150" style="position:absolute;left:4676;top:321;width:2824;height:1682" filled="f" strokeweight=".25158mm"/>
            <v:rect id="_x0000_s2149" style="position:absolute;left:4959;top:321;width:283;height:1682" stroked="f"/>
            <v:rect id="_x0000_s2148" style="position:absolute;left:5524;top:321;width:283;height:1682" stroked="f"/>
            <v:rect id="_x0000_s2147" style="position:absolute;left:6088;top:321;width:283;height:1682" stroked="f"/>
            <v:rect id="_x0000_s2146" style="position:absolute;left:6935;top:321;width:283;height:1682" stroked="f"/>
            <v:line id="_x0000_s2145" style="position:absolute" from="7500,1162" to="8348,1162" strokeweight=".25111mm"/>
            <v:line id="_x0000_s2144" style="position:absolute" from="3830,1162" to="4677,1162" strokeweight=".25111mm"/>
            <v:shapetype id="_x0000_t202" coordsize="21600,21600" o:spt="202" path="m,l,21600r21600,l21600,xe">
              <v:stroke joinstyle="miter"/>
              <v:path gradientshapeok="t" o:connecttype="rect"/>
            </v:shapetype>
            <v:shape id="_x0000_s2143" type="#_x0000_t202" style="position:absolute;left:6935;top:321;width:283;height:1682" filled="f" strokeweight=".25294mm">
              <v:textbox style="mso-next-textbox:#_x0000_s2143" inset="0,0,0,0">
                <w:txbxContent>
                  <w:p w14:paraId="7E5FA455" w14:textId="77777777" w:rsidR="00362C12" w:rsidRDefault="00362C12">
                    <w:pPr>
                      <w:rPr>
                        <w:sz w:val="26"/>
                      </w:rPr>
                    </w:pPr>
                  </w:p>
                  <w:p w14:paraId="36303FC6" w14:textId="77777777" w:rsidR="00362C12" w:rsidRDefault="00362C12">
                    <w:pPr>
                      <w:spacing w:before="5"/>
                      <w:rPr>
                        <w:sz w:val="31"/>
                      </w:rPr>
                    </w:pPr>
                  </w:p>
                  <w:p w14:paraId="740B622C" w14:textId="77777777" w:rsidR="00362C12" w:rsidRDefault="007D66D9">
                    <w:pPr>
                      <w:ind w:left="47"/>
                      <w:rPr>
                        <w:rFonts w:ascii="Arial"/>
                        <w:b/>
                        <w:sz w:val="23"/>
                      </w:rPr>
                    </w:pPr>
                    <w:r>
                      <w:rPr>
                        <w:rFonts w:ascii="Arial"/>
                        <w:b/>
                        <w:w w:val="103"/>
                        <w:sz w:val="23"/>
                      </w:rPr>
                      <w:t>D</w:t>
                    </w:r>
                  </w:p>
                </w:txbxContent>
              </v:textbox>
            </v:shape>
            <v:shape id="_x0000_s2142" type="#_x0000_t202" style="position:absolute;left:6088;top:321;width:283;height:1682" filled="f" strokeweight=".25294mm">
              <v:textbox style="mso-next-textbox:#_x0000_s2142" inset="0,0,0,0">
                <w:txbxContent>
                  <w:p w14:paraId="7AE9DA51" w14:textId="77777777" w:rsidR="00362C12" w:rsidRDefault="00362C12">
                    <w:pPr>
                      <w:rPr>
                        <w:sz w:val="26"/>
                      </w:rPr>
                    </w:pPr>
                  </w:p>
                  <w:p w14:paraId="78695D6B" w14:textId="77777777" w:rsidR="00362C12" w:rsidRDefault="00362C12">
                    <w:pPr>
                      <w:spacing w:before="5"/>
                      <w:rPr>
                        <w:sz w:val="31"/>
                      </w:rPr>
                    </w:pPr>
                  </w:p>
                  <w:p w14:paraId="7D31C5C8" w14:textId="77777777" w:rsidR="00362C12" w:rsidRDefault="007D66D9">
                    <w:pPr>
                      <w:ind w:left="47"/>
                      <w:rPr>
                        <w:rFonts w:ascii="Arial"/>
                        <w:b/>
                        <w:sz w:val="23"/>
                      </w:rPr>
                    </w:pPr>
                    <w:r>
                      <w:rPr>
                        <w:rFonts w:ascii="Arial"/>
                        <w:b/>
                        <w:w w:val="103"/>
                        <w:sz w:val="23"/>
                      </w:rPr>
                      <w:t>C</w:t>
                    </w:r>
                  </w:p>
                </w:txbxContent>
              </v:textbox>
            </v:shape>
            <v:shape id="_x0000_s2141" type="#_x0000_t202" style="position:absolute;left:5524;top:321;width:283;height:1682" filled="f" strokeweight=".25294mm">
              <v:textbox style="mso-next-textbox:#_x0000_s2141" inset="0,0,0,0">
                <w:txbxContent>
                  <w:p w14:paraId="601E8EAB" w14:textId="77777777" w:rsidR="00362C12" w:rsidRDefault="00362C12">
                    <w:pPr>
                      <w:rPr>
                        <w:sz w:val="26"/>
                      </w:rPr>
                    </w:pPr>
                  </w:p>
                  <w:p w14:paraId="0F54168F" w14:textId="77777777" w:rsidR="00362C12" w:rsidRDefault="00362C12">
                    <w:pPr>
                      <w:spacing w:before="5"/>
                      <w:rPr>
                        <w:sz w:val="31"/>
                      </w:rPr>
                    </w:pPr>
                  </w:p>
                  <w:p w14:paraId="27F216A9" w14:textId="77777777" w:rsidR="00362C12" w:rsidRDefault="007D66D9">
                    <w:pPr>
                      <w:ind w:left="47"/>
                      <w:rPr>
                        <w:rFonts w:ascii="Arial"/>
                        <w:b/>
                        <w:sz w:val="23"/>
                      </w:rPr>
                    </w:pPr>
                    <w:r>
                      <w:rPr>
                        <w:rFonts w:ascii="Arial"/>
                        <w:b/>
                        <w:w w:val="103"/>
                        <w:sz w:val="23"/>
                      </w:rPr>
                      <w:t>B</w:t>
                    </w:r>
                  </w:p>
                </w:txbxContent>
              </v:textbox>
            </v:shape>
            <v:shape id="_x0000_s2140" type="#_x0000_t202" style="position:absolute;left:4959;top:321;width:283;height:1682" filled="f" strokeweight=".25294mm">
              <v:textbox style="mso-next-textbox:#_x0000_s2140" inset="0,0,0,0">
                <w:txbxContent>
                  <w:p w14:paraId="21474D40" w14:textId="77777777" w:rsidR="00362C12" w:rsidRDefault="00362C12">
                    <w:pPr>
                      <w:rPr>
                        <w:sz w:val="26"/>
                      </w:rPr>
                    </w:pPr>
                  </w:p>
                  <w:p w14:paraId="476B5901" w14:textId="77777777" w:rsidR="00362C12" w:rsidRDefault="00362C12">
                    <w:pPr>
                      <w:spacing w:before="5"/>
                      <w:rPr>
                        <w:sz w:val="31"/>
                      </w:rPr>
                    </w:pPr>
                  </w:p>
                  <w:p w14:paraId="7C426383" w14:textId="77777777" w:rsidR="00362C12" w:rsidRDefault="007D66D9">
                    <w:pPr>
                      <w:ind w:left="75"/>
                      <w:rPr>
                        <w:rFonts w:ascii="Arial"/>
                        <w:b/>
                        <w:sz w:val="23"/>
                      </w:rPr>
                    </w:pPr>
                    <w:r>
                      <w:rPr>
                        <w:rFonts w:ascii="Arial"/>
                        <w:b/>
                        <w:w w:val="103"/>
                        <w:sz w:val="23"/>
                      </w:rPr>
                      <w:t>A</w:t>
                    </w:r>
                  </w:p>
                </w:txbxContent>
              </v:textbox>
            </v:shape>
            <w10:wrap type="topAndBottom" anchorx="page"/>
          </v:group>
        </w:pict>
      </w:r>
    </w:p>
    <w:p w14:paraId="39E7165D" w14:textId="49D6CB45" w:rsidR="00362C12" w:rsidRDefault="002B4ABB">
      <w:pPr>
        <w:spacing w:before="8"/>
        <w:ind w:left="3712"/>
        <w:rPr>
          <w:sz w:val="24"/>
        </w:rPr>
      </w:pPr>
      <w:r>
        <w:rPr>
          <w:b/>
          <w:sz w:val="24"/>
        </w:rPr>
        <w:t>Şekil</w:t>
      </w:r>
      <w:r w:rsidR="007D66D9">
        <w:rPr>
          <w:b/>
          <w:sz w:val="24"/>
        </w:rPr>
        <w:t xml:space="preserve"> 1</w:t>
      </w:r>
      <w:r w:rsidR="008F6C35">
        <w:rPr>
          <w:b/>
          <w:sz w:val="24"/>
        </w:rPr>
        <w:t>.</w:t>
      </w:r>
      <w:r w:rsidR="007D66D9">
        <w:rPr>
          <w:b/>
          <w:sz w:val="24"/>
        </w:rPr>
        <w:t xml:space="preserve"> </w:t>
      </w:r>
      <w:r>
        <w:rPr>
          <w:sz w:val="24"/>
        </w:rPr>
        <w:t xml:space="preserve">Direnç </w:t>
      </w:r>
      <w:r w:rsidR="007D66D9">
        <w:rPr>
          <w:sz w:val="24"/>
        </w:rPr>
        <w:t>Model</w:t>
      </w:r>
      <w:r>
        <w:rPr>
          <w:sz w:val="24"/>
        </w:rPr>
        <w:t>i</w:t>
      </w:r>
    </w:p>
    <w:p w14:paraId="7151BB7C" w14:textId="77777777" w:rsidR="00F633C8" w:rsidRDefault="00F633C8" w:rsidP="00F633C8">
      <w:pPr>
        <w:pStyle w:val="GvdeMetni"/>
      </w:pPr>
    </w:p>
    <w:p w14:paraId="67926BBF" w14:textId="0EE3B507" w:rsidR="00362C12" w:rsidRDefault="00F633C8" w:rsidP="00F633C8">
      <w:pPr>
        <w:pStyle w:val="GvdeMetni"/>
        <w:ind w:firstLine="402"/>
        <w:jc w:val="both"/>
      </w:pPr>
      <w:r>
        <w:t xml:space="preserve">A ve B grubu, sırasıyla, direncin birinci ve ikinci önemli değerlerini temsil eder. C bandına çarpan denir ve D bandı yüzde cinsinden tolerans değerini belirtir. Tüm dirençler A, B ve C bantlarına sahip olmalıdır. Direnç D bandına sahip değilse, direncin tolerans değerinin% 20 olduğu anlamına gelir. Bazı dirençler, sırasıyla güvenilirlik ve sıcaklık katsayısını belirten beşinci ve altıncı bantlara sahip olabilir. Direnç renk kodlaması hakkında ayrıntılı bilgi [1] 'de bulunabilir. Standart renk kodu Tablo </w:t>
      </w:r>
      <w:r w:rsidR="00A92476">
        <w:t>1</w:t>
      </w:r>
      <w:r>
        <w:t>'de verilmiştir.</w:t>
      </w:r>
      <w:r w:rsidR="00C21883">
        <w:t xml:space="preserve"> (</w:t>
      </w:r>
      <w:r w:rsidR="00C21883" w:rsidRPr="00C21883">
        <w:t>Group A represents the first significant digit of the resistor, and group B represents the second significant digit. The multiplier is referred to as the C band, and the D band specifies the tolerance value in percentage. All resistors must have A, B, and C bands. If a resistor lacks the D band, it means the tolerance value of the resistor is 20%. Some resistors may have fifth and sixth bands respectively indicating reliability and temperature coefficient. Detailed information about resistor color coding can be found in [1]. The standard color code is provided in Table 1.</w:t>
      </w:r>
      <w:r w:rsidR="00C21883">
        <w:t>)</w:t>
      </w:r>
    </w:p>
    <w:p w14:paraId="50A498FF" w14:textId="558E451A" w:rsidR="00C21883" w:rsidRDefault="00C21883" w:rsidP="00F633C8">
      <w:pPr>
        <w:pStyle w:val="GvdeMetni"/>
        <w:ind w:firstLine="402"/>
        <w:jc w:val="both"/>
      </w:pPr>
    </w:p>
    <w:p w14:paraId="4DFDE7D0" w14:textId="20B2E996" w:rsidR="00C21883" w:rsidRDefault="00C21883" w:rsidP="00F633C8">
      <w:pPr>
        <w:pStyle w:val="GvdeMetni"/>
        <w:ind w:firstLine="402"/>
        <w:jc w:val="both"/>
      </w:pPr>
    </w:p>
    <w:p w14:paraId="0AB7DCDD" w14:textId="4AA0B4B2" w:rsidR="00C21883" w:rsidRDefault="00C21883" w:rsidP="00F633C8">
      <w:pPr>
        <w:pStyle w:val="GvdeMetni"/>
        <w:ind w:firstLine="402"/>
        <w:jc w:val="both"/>
      </w:pPr>
    </w:p>
    <w:p w14:paraId="1240E32A" w14:textId="5E577535" w:rsidR="00C21883" w:rsidRDefault="00C21883" w:rsidP="00F633C8">
      <w:pPr>
        <w:pStyle w:val="GvdeMetni"/>
        <w:ind w:firstLine="402"/>
        <w:jc w:val="both"/>
      </w:pPr>
    </w:p>
    <w:p w14:paraId="5C385FDF" w14:textId="79C2E43F" w:rsidR="00C21883" w:rsidRDefault="00C21883" w:rsidP="00F633C8">
      <w:pPr>
        <w:pStyle w:val="GvdeMetni"/>
        <w:ind w:firstLine="402"/>
        <w:jc w:val="both"/>
      </w:pPr>
    </w:p>
    <w:p w14:paraId="44BB36DA" w14:textId="5D342DAC" w:rsidR="00C21883" w:rsidRDefault="00C21883" w:rsidP="00F633C8">
      <w:pPr>
        <w:pStyle w:val="GvdeMetni"/>
        <w:ind w:firstLine="402"/>
        <w:jc w:val="both"/>
      </w:pPr>
    </w:p>
    <w:p w14:paraId="35C90F94" w14:textId="7D677069" w:rsidR="00C21883" w:rsidRDefault="00C21883" w:rsidP="00F633C8">
      <w:pPr>
        <w:pStyle w:val="GvdeMetni"/>
        <w:ind w:firstLine="402"/>
        <w:jc w:val="both"/>
      </w:pPr>
    </w:p>
    <w:p w14:paraId="04506F93" w14:textId="1CD4FE98" w:rsidR="00C21883" w:rsidRDefault="00C21883" w:rsidP="00F633C8">
      <w:pPr>
        <w:pStyle w:val="GvdeMetni"/>
        <w:ind w:firstLine="402"/>
        <w:jc w:val="both"/>
      </w:pPr>
    </w:p>
    <w:p w14:paraId="3237DCCB" w14:textId="77777777" w:rsidR="00C21883" w:rsidRDefault="00C21883" w:rsidP="00F633C8">
      <w:pPr>
        <w:pStyle w:val="GvdeMetni"/>
        <w:ind w:firstLine="402"/>
        <w:jc w:val="both"/>
      </w:pPr>
    </w:p>
    <w:p w14:paraId="773C6735" w14:textId="77777777" w:rsidR="00F633C8" w:rsidRDefault="00F633C8" w:rsidP="00F633C8">
      <w:pPr>
        <w:pStyle w:val="GvdeMetni"/>
        <w:ind w:firstLine="402"/>
        <w:jc w:val="both"/>
      </w:pPr>
    </w:p>
    <w:p w14:paraId="635060E0" w14:textId="69EBC9E6" w:rsidR="00362C12" w:rsidRDefault="00F633C8" w:rsidP="00A92476">
      <w:pPr>
        <w:pStyle w:val="GvdeMetni"/>
        <w:ind w:left="402"/>
        <w:jc w:val="center"/>
      </w:pPr>
      <w:r w:rsidRPr="00A92476">
        <w:rPr>
          <w:b/>
        </w:rPr>
        <w:t>Tablo</w:t>
      </w:r>
      <w:r w:rsidR="00A92476" w:rsidRPr="00A92476">
        <w:rPr>
          <w:b/>
        </w:rPr>
        <w:t xml:space="preserve"> 1</w:t>
      </w:r>
      <w:r w:rsidR="007D66D9" w:rsidRPr="00A92476">
        <w:rPr>
          <w:b/>
        </w:rPr>
        <w:t>.</w:t>
      </w:r>
      <w:r w:rsidR="007D66D9">
        <w:t xml:space="preserve"> </w:t>
      </w:r>
      <w:r>
        <w:t>Standart Renk Kodları</w:t>
      </w:r>
      <w:r w:rsidR="00C21883">
        <w:t xml:space="preserve"> (</w:t>
      </w:r>
      <w:r w:rsidR="00C21883" w:rsidRPr="00C21883">
        <w:t>Standard Color Codes</w:t>
      </w:r>
      <w:r w:rsidR="00C21883">
        <w:t>)</w:t>
      </w:r>
    </w:p>
    <w:p w14:paraId="1DA15EB3" w14:textId="77777777" w:rsidR="00362C12" w:rsidRDefault="00362C12">
      <w:pPr>
        <w:pStyle w:val="GvdeMetni"/>
        <w:spacing w:before="8"/>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353"/>
        <w:gridCol w:w="1507"/>
        <w:gridCol w:w="1771"/>
        <w:gridCol w:w="1843"/>
      </w:tblGrid>
      <w:tr w:rsidR="00362C12" w14:paraId="5D28EE99" w14:textId="77777777" w:rsidTr="00A92476">
        <w:trPr>
          <w:trHeight w:val="643"/>
          <w:jc w:val="center"/>
        </w:trPr>
        <w:tc>
          <w:tcPr>
            <w:tcW w:w="2203" w:type="dxa"/>
            <w:gridSpan w:val="2"/>
          </w:tcPr>
          <w:p w14:paraId="52BAAD07" w14:textId="77777777" w:rsidR="00362C12" w:rsidRDefault="00F633C8" w:rsidP="00F633C8">
            <w:pPr>
              <w:pStyle w:val="TableParagraph"/>
              <w:spacing w:before="159" w:line="240" w:lineRule="auto"/>
              <w:ind w:left="454"/>
              <w:jc w:val="left"/>
              <w:rPr>
                <w:b/>
                <w:sz w:val="28"/>
              </w:rPr>
            </w:pPr>
            <w:r>
              <w:rPr>
                <w:b/>
                <w:sz w:val="28"/>
              </w:rPr>
              <w:t>Renk</w:t>
            </w:r>
          </w:p>
        </w:tc>
        <w:tc>
          <w:tcPr>
            <w:tcW w:w="1507" w:type="dxa"/>
          </w:tcPr>
          <w:p w14:paraId="5E8CC1A1" w14:textId="77777777" w:rsidR="00362C12" w:rsidRDefault="00F633C8" w:rsidP="00F633C8">
            <w:pPr>
              <w:pStyle w:val="TableParagraph"/>
              <w:spacing w:before="160" w:line="322" w:lineRule="exact"/>
              <w:ind w:left="57" w:right="57"/>
              <w:rPr>
                <w:b/>
                <w:sz w:val="28"/>
              </w:rPr>
            </w:pPr>
            <w:r>
              <w:rPr>
                <w:b/>
                <w:sz w:val="28"/>
              </w:rPr>
              <w:t>Basamak</w:t>
            </w:r>
          </w:p>
        </w:tc>
        <w:tc>
          <w:tcPr>
            <w:tcW w:w="1771" w:type="dxa"/>
          </w:tcPr>
          <w:p w14:paraId="58ED2064" w14:textId="77777777" w:rsidR="00362C12" w:rsidRDefault="00F633C8">
            <w:pPr>
              <w:pStyle w:val="TableParagraph"/>
              <w:spacing w:before="159" w:line="240" w:lineRule="auto"/>
              <w:ind w:left="252" w:right="240"/>
              <w:rPr>
                <w:b/>
                <w:sz w:val="28"/>
              </w:rPr>
            </w:pPr>
            <w:r>
              <w:rPr>
                <w:b/>
                <w:sz w:val="28"/>
              </w:rPr>
              <w:t>Çarpan</w:t>
            </w:r>
          </w:p>
        </w:tc>
        <w:tc>
          <w:tcPr>
            <w:tcW w:w="1843" w:type="dxa"/>
          </w:tcPr>
          <w:p w14:paraId="1C00938B" w14:textId="77777777" w:rsidR="00362C12" w:rsidRDefault="00F633C8">
            <w:pPr>
              <w:pStyle w:val="TableParagraph"/>
              <w:spacing w:before="159" w:line="240" w:lineRule="auto"/>
              <w:ind w:left="303" w:right="292"/>
              <w:rPr>
                <w:b/>
                <w:sz w:val="28"/>
              </w:rPr>
            </w:pPr>
            <w:r>
              <w:rPr>
                <w:b/>
                <w:sz w:val="28"/>
              </w:rPr>
              <w:t>Tolerans</w:t>
            </w:r>
          </w:p>
        </w:tc>
      </w:tr>
      <w:tr w:rsidR="00362C12" w14:paraId="32F1EDCA" w14:textId="77777777" w:rsidTr="00A92476">
        <w:trPr>
          <w:trHeight w:val="272"/>
          <w:jc w:val="center"/>
        </w:trPr>
        <w:tc>
          <w:tcPr>
            <w:tcW w:w="850" w:type="dxa"/>
            <w:tcBorders>
              <w:top w:val="nil"/>
              <w:left w:val="nil"/>
              <w:bottom w:val="nil"/>
              <w:right w:val="nil"/>
            </w:tcBorders>
            <w:shd w:val="clear" w:color="auto" w:fill="000000"/>
          </w:tcPr>
          <w:p w14:paraId="065638C8" w14:textId="77777777" w:rsidR="00362C12" w:rsidRDefault="00362C12">
            <w:pPr>
              <w:pStyle w:val="TableParagraph"/>
              <w:spacing w:line="240" w:lineRule="auto"/>
              <w:ind w:left="0"/>
              <w:jc w:val="left"/>
              <w:rPr>
                <w:sz w:val="20"/>
              </w:rPr>
            </w:pPr>
          </w:p>
        </w:tc>
        <w:tc>
          <w:tcPr>
            <w:tcW w:w="1353" w:type="dxa"/>
          </w:tcPr>
          <w:p w14:paraId="34CCF1ED" w14:textId="77777777" w:rsidR="00362C12" w:rsidRDefault="005F0288">
            <w:pPr>
              <w:pStyle w:val="TableParagraph"/>
              <w:spacing w:line="253" w:lineRule="exact"/>
              <w:ind w:left="108"/>
              <w:jc w:val="left"/>
              <w:rPr>
                <w:sz w:val="24"/>
              </w:rPr>
            </w:pPr>
            <w:r>
              <w:rPr>
                <w:sz w:val="24"/>
              </w:rPr>
              <w:t>Siyah</w:t>
            </w:r>
          </w:p>
        </w:tc>
        <w:tc>
          <w:tcPr>
            <w:tcW w:w="1507" w:type="dxa"/>
          </w:tcPr>
          <w:p w14:paraId="3569DD73" w14:textId="77777777" w:rsidR="00362C12" w:rsidRDefault="007D66D9">
            <w:pPr>
              <w:pStyle w:val="TableParagraph"/>
              <w:spacing w:line="253" w:lineRule="exact"/>
              <w:rPr>
                <w:sz w:val="24"/>
              </w:rPr>
            </w:pPr>
            <w:r>
              <w:rPr>
                <w:sz w:val="24"/>
              </w:rPr>
              <w:t>0</w:t>
            </w:r>
          </w:p>
        </w:tc>
        <w:tc>
          <w:tcPr>
            <w:tcW w:w="1771" w:type="dxa"/>
          </w:tcPr>
          <w:p w14:paraId="39616224" w14:textId="77777777" w:rsidR="00362C12" w:rsidRDefault="007D66D9">
            <w:pPr>
              <w:pStyle w:val="TableParagraph"/>
              <w:spacing w:line="253" w:lineRule="exact"/>
              <w:ind w:left="250" w:right="240"/>
              <w:rPr>
                <w:sz w:val="24"/>
              </w:rPr>
            </w:pPr>
            <w:r>
              <w:rPr>
                <w:sz w:val="24"/>
              </w:rPr>
              <w:t>10</w:t>
            </w:r>
            <w:r>
              <w:rPr>
                <w:sz w:val="24"/>
                <w:vertAlign w:val="superscript"/>
              </w:rPr>
              <w:t>0</w:t>
            </w:r>
          </w:p>
        </w:tc>
        <w:tc>
          <w:tcPr>
            <w:tcW w:w="1843" w:type="dxa"/>
          </w:tcPr>
          <w:p w14:paraId="67FEBEFD" w14:textId="77777777" w:rsidR="00362C12" w:rsidRDefault="007D66D9">
            <w:pPr>
              <w:pStyle w:val="TableParagraph"/>
              <w:spacing w:line="253" w:lineRule="exact"/>
              <w:rPr>
                <w:sz w:val="24"/>
              </w:rPr>
            </w:pPr>
            <w:r>
              <w:rPr>
                <w:w w:val="99"/>
                <w:sz w:val="24"/>
              </w:rPr>
              <w:t>-</w:t>
            </w:r>
          </w:p>
        </w:tc>
      </w:tr>
      <w:tr w:rsidR="00362C12" w14:paraId="2C18C64A" w14:textId="77777777" w:rsidTr="00A92476">
        <w:trPr>
          <w:trHeight w:val="278"/>
          <w:jc w:val="center"/>
        </w:trPr>
        <w:tc>
          <w:tcPr>
            <w:tcW w:w="850" w:type="dxa"/>
            <w:shd w:val="clear" w:color="auto" w:fill="663300"/>
          </w:tcPr>
          <w:p w14:paraId="063C3E38" w14:textId="77777777" w:rsidR="00362C12" w:rsidRDefault="00362C12">
            <w:pPr>
              <w:pStyle w:val="TableParagraph"/>
              <w:spacing w:line="240" w:lineRule="auto"/>
              <w:ind w:left="0"/>
              <w:jc w:val="left"/>
              <w:rPr>
                <w:sz w:val="20"/>
              </w:rPr>
            </w:pPr>
          </w:p>
        </w:tc>
        <w:tc>
          <w:tcPr>
            <w:tcW w:w="1353" w:type="dxa"/>
          </w:tcPr>
          <w:p w14:paraId="502BAA08" w14:textId="77777777" w:rsidR="00362C12" w:rsidRDefault="005F0288">
            <w:pPr>
              <w:pStyle w:val="TableParagraph"/>
              <w:spacing w:line="258" w:lineRule="exact"/>
              <w:ind w:left="108"/>
              <w:jc w:val="left"/>
              <w:rPr>
                <w:sz w:val="24"/>
              </w:rPr>
            </w:pPr>
            <w:r>
              <w:rPr>
                <w:sz w:val="24"/>
              </w:rPr>
              <w:t>Kahverengi</w:t>
            </w:r>
          </w:p>
        </w:tc>
        <w:tc>
          <w:tcPr>
            <w:tcW w:w="1507" w:type="dxa"/>
          </w:tcPr>
          <w:p w14:paraId="3626DDE2" w14:textId="77777777" w:rsidR="00362C12" w:rsidRDefault="007D66D9">
            <w:pPr>
              <w:pStyle w:val="TableParagraph"/>
              <w:spacing w:line="258" w:lineRule="exact"/>
              <w:rPr>
                <w:sz w:val="24"/>
              </w:rPr>
            </w:pPr>
            <w:r>
              <w:rPr>
                <w:sz w:val="24"/>
              </w:rPr>
              <w:t>1</w:t>
            </w:r>
          </w:p>
        </w:tc>
        <w:tc>
          <w:tcPr>
            <w:tcW w:w="1771" w:type="dxa"/>
          </w:tcPr>
          <w:p w14:paraId="0C1AECF0" w14:textId="77777777" w:rsidR="00362C12" w:rsidRDefault="007D66D9">
            <w:pPr>
              <w:pStyle w:val="TableParagraph"/>
              <w:spacing w:line="258" w:lineRule="exact"/>
              <w:ind w:left="250" w:right="240"/>
              <w:rPr>
                <w:sz w:val="24"/>
              </w:rPr>
            </w:pPr>
            <w:r>
              <w:rPr>
                <w:sz w:val="24"/>
              </w:rPr>
              <w:t>10</w:t>
            </w:r>
            <w:r>
              <w:rPr>
                <w:sz w:val="24"/>
                <w:vertAlign w:val="superscript"/>
              </w:rPr>
              <w:t>1</w:t>
            </w:r>
          </w:p>
        </w:tc>
        <w:tc>
          <w:tcPr>
            <w:tcW w:w="1843" w:type="dxa"/>
          </w:tcPr>
          <w:p w14:paraId="000071C2" w14:textId="77777777" w:rsidR="00362C12" w:rsidRDefault="007D66D9">
            <w:pPr>
              <w:pStyle w:val="TableParagraph"/>
              <w:spacing w:line="258" w:lineRule="exact"/>
              <w:ind w:left="303" w:right="291"/>
              <w:rPr>
                <w:sz w:val="24"/>
              </w:rPr>
            </w:pPr>
            <w:r>
              <w:rPr>
                <w:sz w:val="24"/>
              </w:rPr>
              <w:t>±1%</w:t>
            </w:r>
          </w:p>
        </w:tc>
      </w:tr>
      <w:tr w:rsidR="00362C12" w14:paraId="3151D3DE" w14:textId="77777777" w:rsidTr="00A92476">
        <w:trPr>
          <w:trHeight w:val="275"/>
          <w:jc w:val="center"/>
        </w:trPr>
        <w:tc>
          <w:tcPr>
            <w:tcW w:w="850" w:type="dxa"/>
            <w:shd w:val="clear" w:color="auto" w:fill="FF0000"/>
          </w:tcPr>
          <w:p w14:paraId="4D7BE22B" w14:textId="77777777" w:rsidR="00362C12" w:rsidRDefault="00362C12">
            <w:pPr>
              <w:pStyle w:val="TableParagraph"/>
              <w:spacing w:line="240" w:lineRule="auto"/>
              <w:ind w:left="0"/>
              <w:jc w:val="left"/>
              <w:rPr>
                <w:sz w:val="20"/>
              </w:rPr>
            </w:pPr>
          </w:p>
        </w:tc>
        <w:tc>
          <w:tcPr>
            <w:tcW w:w="1353" w:type="dxa"/>
          </w:tcPr>
          <w:p w14:paraId="24A078B8" w14:textId="77777777" w:rsidR="00362C12" w:rsidRDefault="00F633C8">
            <w:pPr>
              <w:pStyle w:val="TableParagraph"/>
              <w:ind w:left="108"/>
              <w:jc w:val="left"/>
              <w:rPr>
                <w:sz w:val="24"/>
              </w:rPr>
            </w:pPr>
            <w:r>
              <w:rPr>
                <w:sz w:val="24"/>
              </w:rPr>
              <w:t>Kırmızı</w:t>
            </w:r>
          </w:p>
        </w:tc>
        <w:tc>
          <w:tcPr>
            <w:tcW w:w="1507" w:type="dxa"/>
          </w:tcPr>
          <w:p w14:paraId="3B43F04E" w14:textId="77777777" w:rsidR="00362C12" w:rsidRDefault="007D66D9">
            <w:pPr>
              <w:pStyle w:val="TableParagraph"/>
              <w:rPr>
                <w:sz w:val="24"/>
              </w:rPr>
            </w:pPr>
            <w:r>
              <w:rPr>
                <w:sz w:val="24"/>
              </w:rPr>
              <w:t>2</w:t>
            </w:r>
          </w:p>
        </w:tc>
        <w:tc>
          <w:tcPr>
            <w:tcW w:w="1771" w:type="dxa"/>
          </w:tcPr>
          <w:p w14:paraId="3866A26C" w14:textId="77777777" w:rsidR="00362C12" w:rsidRDefault="007D66D9">
            <w:pPr>
              <w:pStyle w:val="TableParagraph"/>
              <w:ind w:left="250" w:right="240"/>
              <w:rPr>
                <w:sz w:val="24"/>
              </w:rPr>
            </w:pPr>
            <w:r>
              <w:rPr>
                <w:sz w:val="24"/>
              </w:rPr>
              <w:t>10</w:t>
            </w:r>
            <w:r>
              <w:rPr>
                <w:sz w:val="24"/>
                <w:vertAlign w:val="superscript"/>
              </w:rPr>
              <w:t>2</w:t>
            </w:r>
          </w:p>
        </w:tc>
        <w:tc>
          <w:tcPr>
            <w:tcW w:w="1843" w:type="dxa"/>
          </w:tcPr>
          <w:p w14:paraId="5471EB04" w14:textId="77777777" w:rsidR="00362C12" w:rsidRDefault="007D66D9">
            <w:pPr>
              <w:pStyle w:val="TableParagraph"/>
              <w:ind w:left="303" w:right="291"/>
              <w:rPr>
                <w:sz w:val="24"/>
              </w:rPr>
            </w:pPr>
            <w:r>
              <w:rPr>
                <w:sz w:val="24"/>
              </w:rPr>
              <w:t>±2%</w:t>
            </w:r>
          </w:p>
        </w:tc>
      </w:tr>
      <w:tr w:rsidR="00362C12" w14:paraId="155844D1" w14:textId="77777777" w:rsidTr="00A92476">
        <w:trPr>
          <w:trHeight w:val="275"/>
          <w:jc w:val="center"/>
        </w:trPr>
        <w:tc>
          <w:tcPr>
            <w:tcW w:w="850" w:type="dxa"/>
            <w:shd w:val="clear" w:color="auto" w:fill="FFC000"/>
          </w:tcPr>
          <w:p w14:paraId="2B39B634" w14:textId="77777777" w:rsidR="00362C12" w:rsidRDefault="00362C12">
            <w:pPr>
              <w:pStyle w:val="TableParagraph"/>
              <w:spacing w:line="240" w:lineRule="auto"/>
              <w:ind w:left="0"/>
              <w:jc w:val="left"/>
              <w:rPr>
                <w:sz w:val="20"/>
              </w:rPr>
            </w:pPr>
          </w:p>
        </w:tc>
        <w:tc>
          <w:tcPr>
            <w:tcW w:w="1353" w:type="dxa"/>
          </w:tcPr>
          <w:p w14:paraId="600FB876" w14:textId="77777777" w:rsidR="00362C12" w:rsidRDefault="00F633C8">
            <w:pPr>
              <w:pStyle w:val="TableParagraph"/>
              <w:ind w:left="108"/>
              <w:jc w:val="left"/>
              <w:rPr>
                <w:sz w:val="24"/>
              </w:rPr>
            </w:pPr>
            <w:r>
              <w:rPr>
                <w:sz w:val="24"/>
              </w:rPr>
              <w:t>Turuncu</w:t>
            </w:r>
          </w:p>
        </w:tc>
        <w:tc>
          <w:tcPr>
            <w:tcW w:w="1507" w:type="dxa"/>
          </w:tcPr>
          <w:p w14:paraId="56248352" w14:textId="77777777" w:rsidR="00362C12" w:rsidRDefault="007D66D9">
            <w:pPr>
              <w:pStyle w:val="TableParagraph"/>
              <w:rPr>
                <w:sz w:val="24"/>
              </w:rPr>
            </w:pPr>
            <w:r>
              <w:rPr>
                <w:sz w:val="24"/>
              </w:rPr>
              <w:t>3</w:t>
            </w:r>
          </w:p>
        </w:tc>
        <w:tc>
          <w:tcPr>
            <w:tcW w:w="1771" w:type="dxa"/>
          </w:tcPr>
          <w:p w14:paraId="51CED5AD" w14:textId="77777777" w:rsidR="00362C12" w:rsidRDefault="007D66D9">
            <w:pPr>
              <w:pStyle w:val="TableParagraph"/>
              <w:ind w:left="250" w:right="240"/>
              <w:rPr>
                <w:sz w:val="24"/>
              </w:rPr>
            </w:pPr>
            <w:r>
              <w:rPr>
                <w:sz w:val="24"/>
              </w:rPr>
              <w:t>10</w:t>
            </w:r>
            <w:r>
              <w:rPr>
                <w:sz w:val="24"/>
                <w:vertAlign w:val="superscript"/>
              </w:rPr>
              <w:t>3</w:t>
            </w:r>
          </w:p>
        </w:tc>
        <w:tc>
          <w:tcPr>
            <w:tcW w:w="1843" w:type="dxa"/>
          </w:tcPr>
          <w:p w14:paraId="06E8357A" w14:textId="7EB13FF7" w:rsidR="00362C12" w:rsidRDefault="00BA2739">
            <w:pPr>
              <w:pStyle w:val="TableParagraph"/>
              <w:rPr>
                <w:sz w:val="24"/>
              </w:rPr>
            </w:pPr>
            <w:r>
              <w:rPr>
                <w:sz w:val="24"/>
              </w:rPr>
              <w:t>±3%</w:t>
            </w:r>
          </w:p>
        </w:tc>
      </w:tr>
      <w:tr w:rsidR="00362C12" w14:paraId="0A7F08C6" w14:textId="77777777" w:rsidTr="00A92476">
        <w:trPr>
          <w:trHeight w:val="275"/>
          <w:jc w:val="center"/>
        </w:trPr>
        <w:tc>
          <w:tcPr>
            <w:tcW w:w="850" w:type="dxa"/>
            <w:shd w:val="clear" w:color="auto" w:fill="FFFF00"/>
          </w:tcPr>
          <w:p w14:paraId="7654C1F1" w14:textId="77777777" w:rsidR="00362C12" w:rsidRDefault="00362C12">
            <w:pPr>
              <w:pStyle w:val="TableParagraph"/>
              <w:spacing w:line="240" w:lineRule="auto"/>
              <w:ind w:left="0"/>
              <w:jc w:val="left"/>
              <w:rPr>
                <w:sz w:val="20"/>
              </w:rPr>
            </w:pPr>
          </w:p>
        </w:tc>
        <w:tc>
          <w:tcPr>
            <w:tcW w:w="1353" w:type="dxa"/>
          </w:tcPr>
          <w:p w14:paraId="2CA12759" w14:textId="77777777" w:rsidR="00362C12" w:rsidRDefault="00F633C8">
            <w:pPr>
              <w:pStyle w:val="TableParagraph"/>
              <w:ind w:left="108"/>
              <w:jc w:val="left"/>
              <w:rPr>
                <w:sz w:val="24"/>
              </w:rPr>
            </w:pPr>
            <w:r>
              <w:rPr>
                <w:sz w:val="24"/>
              </w:rPr>
              <w:t>Sarı</w:t>
            </w:r>
          </w:p>
        </w:tc>
        <w:tc>
          <w:tcPr>
            <w:tcW w:w="1507" w:type="dxa"/>
          </w:tcPr>
          <w:p w14:paraId="3D6F5148" w14:textId="77777777" w:rsidR="00362C12" w:rsidRDefault="007D66D9">
            <w:pPr>
              <w:pStyle w:val="TableParagraph"/>
              <w:rPr>
                <w:sz w:val="24"/>
              </w:rPr>
            </w:pPr>
            <w:r>
              <w:rPr>
                <w:sz w:val="24"/>
              </w:rPr>
              <w:t>4</w:t>
            </w:r>
          </w:p>
        </w:tc>
        <w:tc>
          <w:tcPr>
            <w:tcW w:w="1771" w:type="dxa"/>
          </w:tcPr>
          <w:p w14:paraId="728E09B9" w14:textId="77777777" w:rsidR="00362C12" w:rsidRDefault="007D66D9">
            <w:pPr>
              <w:pStyle w:val="TableParagraph"/>
              <w:ind w:left="250" w:right="240"/>
              <w:rPr>
                <w:sz w:val="24"/>
              </w:rPr>
            </w:pPr>
            <w:r>
              <w:rPr>
                <w:sz w:val="24"/>
              </w:rPr>
              <w:t>10</w:t>
            </w:r>
            <w:r>
              <w:rPr>
                <w:sz w:val="24"/>
                <w:vertAlign w:val="superscript"/>
              </w:rPr>
              <w:t>4</w:t>
            </w:r>
          </w:p>
        </w:tc>
        <w:tc>
          <w:tcPr>
            <w:tcW w:w="1843" w:type="dxa"/>
          </w:tcPr>
          <w:p w14:paraId="4E1804DA" w14:textId="3C30CAF4" w:rsidR="00362C12" w:rsidRDefault="007D66D9">
            <w:pPr>
              <w:pStyle w:val="TableParagraph"/>
              <w:ind w:left="303" w:right="291"/>
              <w:rPr>
                <w:sz w:val="24"/>
              </w:rPr>
            </w:pPr>
            <w:r>
              <w:rPr>
                <w:sz w:val="24"/>
              </w:rPr>
              <w:t>±</w:t>
            </w:r>
            <w:r w:rsidR="00BA2739">
              <w:rPr>
                <w:sz w:val="24"/>
              </w:rPr>
              <w:t>4</w:t>
            </w:r>
            <w:r>
              <w:rPr>
                <w:sz w:val="24"/>
              </w:rPr>
              <w:t>%</w:t>
            </w:r>
          </w:p>
        </w:tc>
      </w:tr>
      <w:tr w:rsidR="00362C12" w14:paraId="61434A8F" w14:textId="77777777" w:rsidTr="00A92476">
        <w:trPr>
          <w:trHeight w:val="275"/>
          <w:jc w:val="center"/>
        </w:trPr>
        <w:tc>
          <w:tcPr>
            <w:tcW w:w="850" w:type="dxa"/>
            <w:shd w:val="clear" w:color="auto" w:fill="00AF50"/>
          </w:tcPr>
          <w:p w14:paraId="468044C8" w14:textId="77777777" w:rsidR="00362C12" w:rsidRDefault="00362C12">
            <w:pPr>
              <w:pStyle w:val="TableParagraph"/>
              <w:spacing w:line="240" w:lineRule="auto"/>
              <w:ind w:left="0"/>
              <w:jc w:val="left"/>
              <w:rPr>
                <w:sz w:val="20"/>
              </w:rPr>
            </w:pPr>
          </w:p>
        </w:tc>
        <w:tc>
          <w:tcPr>
            <w:tcW w:w="1353" w:type="dxa"/>
          </w:tcPr>
          <w:p w14:paraId="41DB96FB" w14:textId="77777777" w:rsidR="00362C12" w:rsidRDefault="00F633C8">
            <w:pPr>
              <w:pStyle w:val="TableParagraph"/>
              <w:ind w:left="108"/>
              <w:jc w:val="left"/>
              <w:rPr>
                <w:sz w:val="24"/>
              </w:rPr>
            </w:pPr>
            <w:r>
              <w:rPr>
                <w:sz w:val="24"/>
              </w:rPr>
              <w:t>Yeşil</w:t>
            </w:r>
          </w:p>
        </w:tc>
        <w:tc>
          <w:tcPr>
            <w:tcW w:w="1507" w:type="dxa"/>
          </w:tcPr>
          <w:p w14:paraId="203BEB5C" w14:textId="77777777" w:rsidR="00362C12" w:rsidRDefault="007D66D9">
            <w:pPr>
              <w:pStyle w:val="TableParagraph"/>
              <w:rPr>
                <w:sz w:val="24"/>
              </w:rPr>
            </w:pPr>
            <w:r>
              <w:rPr>
                <w:sz w:val="24"/>
              </w:rPr>
              <w:t>5</w:t>
            </w:r>
          </w:p>
        </w:tc>
        <w:tc>
          <w:tcPr>
            <w:tcW w:w="1771" w:type="dxa"/>
          </w:tcPr>
          <w:p w14:paraId="35C0E989" w14:textId="77777777" w:rsidR="00362C12" w:rsidRDefault="007D66D9">
            <w:pPr>
              <w:pStyle w:val="TableParagraph"/>
              <w:ind w:left="250" w:right="240"/>
              <w:rPr>
                <w:sz w:val="24"/>
              </w:rPr>
            </w:pPr>
            <w:r>
              <w:rPr>
                <w:sz w:val="24"/>
              </w:rPr>
              <w:t>10</w:t>
            </w:r>
            <w:r>
              <w:rPr>
                <w:sz w:val="24"/>
                <w:vertAlign w:val="superscript"/>
              </w:rPr>
              <w:t>5</w:t>
            </w:r>
          </w:p>
        </w:tc>
        <w:tc>
          <w:tcPr>
            <w:tcW w:w="1843" w:type="dxa"/>
          </w:tcPr>
          <w:p w14:paraId="44CC00B0" w14:textId="77777777" w:rsidR="00362C12" w:rsidRDefault="007D66D9">
            <w:pPr>
              <w:pStyle w:val="TableParagraph"/>
              <w:ind w:left="302" w:right="292"/>
              <w:rPr>
                <w:sz w:val="24"/>
              </w:rPr>
            </w:pPr>
            <w:r>
              <w:rPr>
                <w:sz w:val="24"/>
              </w:rPr>
              <w:t>±0.5%</w:t>
            </w:r>
          </w:p>
        </w:tc>
      </w:tr>
      <w:tr w:rsidR="00362C12" w14:paraId="182CCF7C" w14:textId="77777777" w:rsidTr="00A92476">
        <w:trPr>
          <w:trHeight w:val="275"/>
          <w:jc w:val="center"/>
        </w:trPr>
        <w:tc>
          <w:tcPr>
            <w:tcW w:w="850" w:type="dxa"/>
            <w:shd w:val="clear" w:color="auto" w:fill="006FC0"/>
          </w:tcPr>
          <w:p w14:paraId="6D903BFE" w14:textId="77777777" w:rsidR="00362C12" w:rsidRDefault="00362C12">
            <w:pPr>
              <w:pStyle w:val="TableParagraph"/>
              <w:spacing w:line="240" w:lineRule="auto"/>
              <w:ind w:left="0"/>
              <w:jc w:val="left"/>
              <w:rPr>
                <w:sz w:val="20"/>
              </w:rPr>
            </w:pPr>
          </w:p>
        </w:tc>
        <w:tc>
          <w:tcPr>
            <w:tcW w:w="1353" w:type="dxa"/>
          </w:tcPr>
          <w:p w14:paraId="515A7CA1" w14:textId="77777777" w:rsidR="00362C12" w:rsidRDefault="00F633C8">
            <w:pPr>
              <w:pStyle w:val="TableParagraph"/>
              <w:ind w:left="108"/>
              <w:jc w:val="left"/>
              <w:rPr>
                <w:sz w:val="24"/>
              </w:rPr>
            </w:pPr>
            <w:r>
              <w:rPr>
                <w:sz w:val="24"/>
              </w:rPr>
              <w:t>Mavi</w:t>
            </w:r>
          </w:p>
        </w:tc>
        <w:tc>
          <w:tcPr>
            <w:tcW w:w="1507" w:type="dxa"/>
          </w:tcPr>
          <w:p w14:paraId="176C01FC" w14:textId="77777777" w:rsidR="00362C12" w:rsidRDefault="007D66D9">
            <w:pPr>
              <w:pStyle w:val="TableParagraph"/>
              <w:rPr>
                <w:sz w:val="24"/>
              </w:rPr>
            </w:pPr>
            <w:r>
              <w:rPr>
                <w:sz w:val="24"/>
              </w:rPr>
              <w:t>6</w:t>
            </w:r>
          </w:p>
        </w:tc>
        <w:tc>
          <w:tcPr>
            <w:tcW w:w="1771" w:type="dxa"/>
          </w:tcPr>
          <w:p w14:paraId="2594DDB1" w14:textId="77777777" w:rsidR="00362C12" w:rsidRDefault="007D66D9">
            <w:pPr>
              <w:pStyle w:val="TableParagraph"/>
              <w:ind w:left="250" w:right="240"/>
              <w:rPr>
                <w:sz w:val="24"/>
              </w:rPr>
            </w:pPr>
            <w:r>
              <w:rPr>
                <w:sz w:val="24"/>
              </w:rPr>
              <w:t>10</w:t>
            </w:r>
            <w:r>
              <w:rPr>
                <w:sz w:val="24"/>
                <w:vertAlign w:val="superscript"/>
              </w:rPr>
              <w:t>6</w:t>
            </w:r>
          </w:p>
        </w:tc>
        <w:tc>
          <w:tcPr>
            <w:tcW w:w="1843" w:type="dxa"/>
          </w:tcPr>
          <w:p w14:paraId="5B098B2B" w14:textId="77777777" w:rsidR="00362C12" w:rsidRDefault="007D66D9">
            <w:pPr>
              <w:pStyle w:val="TableParagraph"/>
              <w:ind w:left="302" w:right="292"/>
              <w:rPr>
                <w:sz w:val="24"/>
              </w:rPr>
            </w:pPr>
            <w:r>
              <w:rPr>
                <w:sz w:val="24"/>
              </w:rPr>
              <w:t>±0.25%</w:t>
            </w:r>
          </w:p>
        </w:tc>
      </w:tr>
      <w:tr w:rsidR="00362C12" w14:paraId="5A6EF81E" w14:textId="77777777" w:rsidTr="00A92476">
        <w:trPr>
          <w:trHeight w:val="275"/>
          <w:jc w:val="center"/>
        </w:trPr>
        <w:tc>
          <w:tcPr>
            <w:tcW w:w="850" w:type="dxa"/>
            <w:shd w:val="clear" w:color="auto" w:fill="6F2F9F"/>
          </w:tcPr>
          <w:p w14:paraId="0A2079E1" w14:textId="77777777" w:rsidR="00362C12" w:rsidRDefault="00362C12">
            <w:pPr>
              <w:pStyle w:val="TableParagraph"/>
              <w:spacing w:line="240" w:lineRule="auto"/>
              <w:ind w:left="0"/>
              <w:jc w:val="left"/>
              <w:rPr>
                <w:sz w:val="20"/>
              </w:rPr>
            </w:pPr>
          </w:p>
        </w:tc>
        <w:tc>
          <w:tcPr>
            <w:tcW w:w="1353" w:type="dxa"/>
          </w:tcPr>
          <w:p w14:paraId="1AF05833" w14:textId="77777777" w:rsidR="00362C12" w:rsidRDefault="00F633C8">
            <w:pPr>
              <w:pStyle w:val="TableParagraph"/>
              <w:ind w:left="108"/>
              <w:jc w:val="left"/>
              <w:rPr>
                <w:sz w:val="24"/>
              </w:rPr>
            </w:pPr>
            <w:r>
              <w:rPr>
                <w:sz w:val="24"/>
              </w:rPr>
              <w:t>Mor</w:t>
            </w:r>
          </w:p>
        </w:tc>
        <w:tc>
          <w:tcPr>
            <w:tcW w:w="1507" w:type="dxa"/>
          </w:tcPr>
          <w:p w14:paraId="11745D7E" w14:textId="77777777" w:rsidR="00362C12" w:rsidRDefault="007D66D9">
            <w:pPr>
              <w:pStyle w:val="TableParagraph"/>
              <w:rPr>
                <w:sz w:val="24"/>
              </w:rPr>
            </w:pPr>
            <w:r>
              <w:rPr>
                <w:sz w:val="24"/>
              </w:rPr>
              <w:t>7</w:t>
            </w:r>
          </w:p>
        </w:tc>
        <w:tc>
          <w:tcPr>
            <w:tcW w:w="1771" w:type="dxa"/>
          </w:tcPr>
          <w:p w14:paraId="383370C2" w14:textId="77777777" w:rsidR="00362C12" w:rsidRDefault="007D66D9">
            <w:pPr>
              <w:pStyle w:val="TableParagraph"/>
              <w:ind w:left="250" w:right="240"/>
              <w:rPr>
                <w:sz w:val="24"/>
              </w:rPr>
            </w:pPr>
            <w:r>
              <w:rPr>
                <w:sz w:val="24"/>
              </w:rPr>
              <w:t>10</w:t>
            </w:r>
            <w:r>
              <w:rPr>
                <w:sz w:val="24"/>
                <w:vertAlign w:val="superscript"/>
              </w:rPr>
              <w:t>7</w:t>
            </w:r>
          </w:p>
        </w:tc>
        <w:tc>
          <w:tcPr>
            <w:tcW w:w="1843" w:type="dxa"/>
          </w:tcPr>
          <w:p w14:paraId="28798EFB" w14:textId="77777777" w:rsidR="00362C12" w:rsidRDefault="007D66D9">
            <w:pPr>
              <w:pStyle w:val="TableParagraph"/>
              <w:ind w:left="302" w:right="292"/>
              <w:rPr>
                <w:sz w:val="24"/>
              </w:rPr>
            </w:pPr>
            <w:r>
              <w:rPr>
                <w:sz w:val="24"/>
              </w:rPr>
              <w:t>±0.1%</w:t>
            </w:r>
          </w:p>
        </w:tc>
      </w:tr>
      <w:tr w:rsidR="00362C12" w14:paraId="189FCD09" w14:textId="77777777" w:rsidTr="00A92476">
        <w:trPr>
          <w:trHeight w:val="277"/>
          <w:jc w:val="center"/>
        </w:trPr>
        <w:tc>
          <w:tcPr>
            <w:tcW w:w="850" w:type="dxa"/>
            <w:shd w:val="clear" w:color="auto" w:fill="808080"/>
          </w:tcPr>
          <w:p w14:paraId="6E3174EE" w14:textId="77777777" w:rsidR="00362C12" w:rsidRDefault="00362C12">
            <w:pPr>
              <w:pStyle w:val="TableParagraph"/>
              <w:spacing w:line="240" w:lineRule="auto"/>
              <w:ind w:left="0"/>
              <w:jc w:val="left"/>
              <w:rPr>
                <w:sz w:val="20"/>
              </w:rPr>
            </w:pPr>
          </w:p>
        </w:tc>
        <w:tc>
          <w:tcPr>
            <w:tcW w:w="1353" w:type="dxa"/>
          </w:tcPr>
          <w:p w14:paraId="7A5FCD16" w14:textId="77777777" w:rsidR="00362C12" w:rsidRDefault="00F633C8">
            <w:pPr>
              <w:pStyle w:val="TableParagraph"/>
              <w:spacing w:line="258" w:lineRule="exact"/>
              <w:ind w:left="108"/>
              <w:jc w:val="left"/>
              <w:rPr>
                <w:sz w:val="24"/>
              </w:rPr>
            </w:pPr>
            <w:r>
              <w:rPr>
                <w:sz w:val="24"/>
              </w:rPr>
              <w:t>Gri</w:t>
            </w:r>
          </w:p>
        </w:tc>
        <w:tc>
          <w:tcPr>
            <w:tcW w:w="1507" w:type="dxa"/>
          </w:tcPr>
          <w:p w14:paraId="484BC44C" w14:textId="77777777" w:rsidR="00362C12" w:rsidRDefault="007D66D9">
            <w:pPr>
              <w:pStyle w:val="TableParagraph"/>
              <w:spacing w:line="258" w:lineRule="exact"/>
              <w:rPr>
                <w:sz w:val="24"/>
              </w:rPr>
            </w:pPr>
            <w:r>
              <w:rPr>
                <w:sz w:val="24"/>
              </w:rPr>
              <w:t>8</w:t>
            </w:r>
          </w:p>
        </w:tc>
        <w:tc>
          <w:tcPr>
            <w:tcW w:w="1771" w:type="dxa"/>
          </w:tcPr>
          <w:p w14:paraId="1DB66277" w14:textId="77777777" w:rsidR="00362C12" w:rsidRDefault="007D66D9">
            <w:pPr>
              <w:pStyle w:val="TableParagraph"/>
              <w:spacing w:line="258" w:lineRule="exact"/>
              <w:ind w:left="250" w:right="240"/>
              <w:rPr>
                <w:sz w:val="24"/>
              </w:rPr>
            </w:pPr>
            <w:r>
              <w:rPr>
                <w:sz w:val="24"/>
              </w:rPr>
              <w:t>10</w:t>
            </w:r>
            <w:r>
              <w:rPr>
                <w:sz w:val="24"/>
                <w:vertAlign w:val="superscript"/>
              </w:rPr>
              <w:t>8</w:t>
            </w:r>
          </w:p>
        </w:tc>
        <w:tc>
          <w:tcPr>
            <w:tcW w:w="1843" w:type="dxa"/>
          </w:tcPr>
          <w:p w14:paraId="78EC3450" w14:textId="77777777" w:rsidR="00362C12" w:rsidRDefault="007D66D9">
            <w:pPr>
              <w:pStyle w:val="TableParagraph"/>
              <w:spacing w:line="258" w:lineRule="exact"/>
              <w:ind w:left="302" w:right="292"/>
              <w:rPr>
                <w:sz w:val="24"/>
              </w:rPr>
            </w:pPr>
            <w:r>
              <w:rPr>
                <w:sz w:val="24"/>
              </w:rPr>
              <w:t>±0.05%</w:t>
            </w:r>
          </w:p>
        </w:tc>
      </w:tr>
      <w:tr w:rsidR="00362C12" w14:paraId="2B4EE117" w14:textId="77777777" w:rsidTr="00A92476">
        <w:trPr>
          <w:trHeight w:val="275"/>
          <w:jc w:val="center"/>
        </w:trPr>
        <w:tc>
          <w:tcPr>
            <w:tcW w:w="850" w:type="dxa"/>
          </w:tcPr>
          <w:p w14:paraId="4589A25E" w14:textId="77777777" w:rsidR="00362C12" w:rsidRDefault="00362C12">
            <w:pPr>
              <w:pStyle w:val="TableParagraph"/>
              <w:spacing w:line="240" w:lineRule="auto"/>
              <w:ind w:left="0"/>
              <w:jc w:val="left"/>
              <w:rPr>
                <w:sz w:val="20"/>
              </w:rPr>
            </w:pPr>
          </w:p>
        </w:tc>
        <w:tc>
          <w:tcPr>
            <w:tcW w:w="1353" w:type="dxa"/>
          </w:tcPr>
          <w:p w14:paraId="4C26D0A8" w14:textId="77777777" w:rsidR="00362C12" w:rsidRDefault="00F633C8" w:rsidP="00F633C8">
            <w:pPr>
              <w:pStyle w:val="TableParagraph"/>
              <w:ind w:left="108"/>
              <w:jc w:val="left"/>
              <w:rPr>
                <w:sz w:val="24"/>
              </w:rPr>
            </w:pPr>
            <w:r>
              <w:rPr>
                <w:sz w:val="24"/>
              </w:rPr>
              <w:t>Beyaz</w:t>
            </w:r>
          </w:p>
        </w:tc>
        <w:tc>
          <w:tcPr>
            <w:tcW w:w="1507" w:type="dxa"/>
          </w:tcPr>
          <w:p w14:paraId="081F9513" w14:textId="77777777" w:rsidR="00362C12" w:rsidRDefault="007D66D9">
            <w:pPr>
              <w:pStyle w:val="TableParagraph"/>
              <w:rPr>
                <w:sz w:val="24"/>
              </w:rPr>
            </w:pPr>
            <w:r>
              <w:rPr>
                <w:sz w:val="24"/>
              </w:rPr>
              <w:t>9</w:t>
            </w:r>
          </w:p>
        </w:tc>
        <w:tc>
          <w:tcPr>
            <w:tcW w:w="1771" w:type="dxa"/>
          </w:tcPr>
          <w:p w14:paraId="3EA6BDCA" w14:textId="77777777" w:rsidR="00362C12" w:rsidRDefault="007D66D9">
            <w:pPr>
              <w:pStyle w:val="TableParagraph"/>
              <w:ind w:left="250" w:right="240"/>
              <w:rPr>
                <w:sz w:val="24"/>
              </w:rPr>
            </w:pPr>
            <w:r>
              <w:rPr>
                <w:sz w:val="24"/>
              </w:rPr>
              <w:t>10</w:t>
            </w:r>
            <w:r>
              <w:rPr>
                <w:sz w:val="24"/>
                <w:vertAlign w:val="superscript"/>
              </w:rPr>
              <w:t>9</w:t>
            </w:r>
          </w:p>
        </w:tc>
        <w:tc>
          <w:tcPr>
            <w:tcW w:w="1843" w:type="dxa"/>
          </w:tcPr>
          <w:p w14:paraId="1DCBB797" w14:textId="77777777" w:rsidR="00362C12" w:rsidRDefault="007D66D9">
            <w:pPr>
              <w:pStyle w:val="TableParagraph"/>
              <w:rPr>
                <w:sz w:val="24"/>
              </w:rPr>
            </w:pPr>
            <w:r>
              <w:rPr>
                <w:w w:val="99"/>
                <w:sz w:val="24"/>
              </w:rPr>
              <w:t>-</w:t>
            </w:r>
          </w:p>
        </w:tc>
      </w:tr>
      <w:tr w:rsidR="00362C12" w14:paraId="429FA60B" w14:textId="77777777" w:rsidTr="00A92476">
        <w:trPr>
          <w:trHeight w:val="275"/>
          <w:jc w:val="center"/>
        </w:trPr>
        <w:tc>
          <w:tcPr>
            <w:tcW w:w="850" w:type="dxa"/>
            <w:shd w:val="clear" w:color="auto" w:fill="FF9900"/>
          </w:tcPr>
          <w:p w14:paraId="0C1E02E7" w14:textId="77777777" w:rsidR="00362C12" w:rsidRDefault="00362C12">
            <w:pPr>
              <w:pStyle w:val="TableParagraph"/>
              <w:spacing w:line="240" w:lineRule="auto"/>
              <w:ind w:left="0"/>
              <w:jc w:val="left"/>
              <w:rPr>
                <w:sz w:val="20"/>
              </w:rPr>
            </w:pPr>
          </w:p>
        </w:tc>
        <w:tc>
          <w:tcPr>
            <w:tcW w:w="1353" w:type="dxa"/>
          </w:tcPr>
          <w:p w14:paraId="76621FB2" w14:textId="77777777" w:rsidR="00362C12" w:rsidRDefault="00F633C8">
            <w:pPr>
              <w:pStyle w:val="TableParagraph"/>
              <w:ind w:left="108"/>
              <w:jc w:val="left"/>
              <w:rPr>
                <w:sz w:val="24"/>
              </w:rPr>
            </w:pPr>
            <w:r>
              <w:rPr>
                <w:sz w:val="24"/>
              </w:rPr>
              <w:t>Altın</w:t>
            </w:r>
          </w:p>
        </w:tc>
        <w:tc>
          <w:tcPr>
            <w:tcW w:w="1507" w:type="dxa"/>
          </w:tcPr>
          <w:p w14:paraId="2D66F051" w14:textId="77777777" w:rsidR="00362C12" w:rsidRDefault="007D66D9">
            <w:pPr>
              <w:pStyle w:val="TableParagraph"/>
              <w:ind w:left="8"/>
              <w:rPr>
                <w:sz w:val="24"/>
              </w:rPr>
            </w:pPr>
            <w:r>
              <w:rPr>
                <w:w w:val="99"/>
                <w:sz w:val="24"/>
              </w:rPr>
              <w:t>-</w:t>
            </w:r>
          </w:p>
        </w:tc>
        <w:tc>
          <w:tcPr>
            <w:tcW w:w="1771" w:type="dxa"/>
          </w:tcPr>
          <w:p w14:paraId="611E289E" w14:textId="77777777" w:rsidR="00362C12" w:rsidRPr="003C4B38" w:rsidRDefault="007D66D9" w:rsidP="003C4B38">
            <w:pPr>
              <w:pStyle w:val="TableParagraph"/>
              <w:ind w:left="250" w:right="240"/>
              <w:rPr>
                <w:sz w:val="24"/>
              </w:rPr>
            </w:pPr>
            <w:r w:rsidRPr="003C4B38">
              <w:rPr>
                <w:sz w:val="24"/>
              </w:rPr>
              <w:t>10</w:t>
            </w:r>
            <w:r w:rsidRPr="003C4B38">
              <w:rPr>
                <w:sz w:val="24"/>
                <w:vertAlign w:val="superscript"/>
              </w:rPr>
              <w:t>-1</w:t>
            </w:r>
          </w:p>
        </w:tc>
        <w:tc>
          <w:tcPr>
            <w:tcW w:w="1843" w:type="dxa"/>
          </w:tcPr>
          <w:p w14:paraId="5D092364" w14:textId="77777777" w:rsidR="00362C12" w:rsidRDefault="007D66D9">
            <w:pPr>
              <w:pStyle w:val="TableParagraph"/>
              <w:ind w:left="303" w:right="291"/>
              <w:rPr>
                <w:sz w:val="24"/>
              </w:rPr>
            </w:pPr>
            <w:r>
              <w:rPr>
                <w:sz w:val="24"/>
              </w:rPr>
              <w:t>±5%</w:t>
            </w:r>
          </w:p>
        </w:tc>
      </w:tr>
      <w:tr w:rsidR="00362C12" w14:paraId="48D1B0E6" w14:textId="77777777" w:rsidTr="00A92476">
        <w:trPr>
          <w:trHeight w:val="275"/>
          <w:jc w:val="center"/>
        </w:trPr>
        <w:tc>
          <w:tcPr>
            <w:tcW w:w="850" w:type="dxa"/>
            <w:shd w:val="clear" w:color="auto" w:fill="DDD9C3"/>
          </w:tcPr>
          <w:p w14:paraId="01B1D15C" w14:textId="77777777" w:rsidR="00362C12" w:rsidRDefault="00362C12">
            <w:pPr>
              <w:pStyle w:val="TableParagraph"/>
              <w:spacing w:line="240" w:lineRule="auto"/>
              <w:ind w:left="0"/>
              <w:jc w:val="left"/>
              <w:rPr>
                <w:sz w:val="20"/>
              </w:rPr>
            </w:pPr>
          </w:p>
        </w:tc>
        <w:tc>
          <w:tcPr>
            <w:tcW w:w="1353" w:type="dxa"/>
          </w:tcPr>
          <w:p w14:paraId="1DB97657" w14:textId="77777777" w:rsidR="00362C12" w:rsidRDefault="00F633C8">
            <w:pPr>
              <w:pStyle w:val="TableParagraph"/>
              <w:ind w:left="108"/>
              <w:jc w:val="left"/>
              <w:rPr>
                <w:sz w:val="24"/>
              </w:rPr>
            </w:pPr>
            <w:r>
              <w:rPr>
                <w:sz w:val="24"/>
              </w:rPr>
              <w:t>Gümüş</w:t>
            </w:r>
          </w:p>
        </w:tc>
        <w:tc>
          <w:tcPr>
            <w:tcW w:w="1507" w:type="dxa"/>
          </w:tcPr>
          <w:p w14:paraId="6EFD98C2" w14:textId="77777777" w:rsidR="00362C12" w:rsidRDefault="007D66D9">
            <w:pPr>
              <w:pStyle w:val="TableParagraph"/>
              <w:ind w:left="8"/>
              <w:rPr>
                <w:sz w:val="24"/>
              </w:rPr>
            </w:pPr>
            <w:r>
              <w:rPr>
                <w:w w:val="99"/>
                <w:sz w:val="24"/>
              </w:rPr>
              <w:t>-</w:t>
            </w:r>
          </w:p>
        </w:tc>
        <w:tc>
          <w:tcPr>
            <w:tcW w:w="1771" w:type="dxa"/>
          </w:tcPr>
          <w:p w14:paraId="11DA4151" w14:textId="77777777" w:rsidR="00362C12" w:rsidRPr="003C4B38" w:rsidRDefault="007D66D9" w:rsidP="003C4B38">
            <w:pPr>
              <w:pStyle w:val="TableParagraph"/>
              <w:ind w:left="250" w:right="240"/>
              <w:rPr>
                <w:sz w:val="24"/>
              </w:rPr>
            </w:pPr>
            <w:r w:rsidRPr="003C4B38">
              <w:rPr>
                <w:sz w:val="24"/>
              </w:rPr>
              <w:t>10</w:t>
            </w:r>
            <w:r w:rsidRPr="003C4B38">
              <w:rPr>
                <w:sz w:val="24"/>
                <w:vertAlign w:val="superscript"/>
              </w:rPr>
              <w:t>-2</w:t>
            </w:r>
          </w:p>
        </w:tc>
        <w:tc>
          <w:tcPr>
            <w:tcW w:w="1843" w:type="dxa"/>
          </w:tcPr>
          <w:p w14:paraId="7D087732" w14:textId="77777777" w:rsidR="00362C12" w:rsidRDefault="007D66D9">
            <w:pPr>
              <w:pStyle w:val="TableParagraph"/>
              <w:ind w:left="303" w:right="291"/>
              <w:rPr>
                <w:sz w:val="24"/>
              </w:rPr>
            </w:pPr>
            <w:r>
              <w:rPr>
                <w:sz w:val="24"/>
              </w:rPr>
              <w:t>±10%</w:t>
            </w:r>
          </w:p>
        </w:tc>
      </w:tr>
      <w:tr w:rsidR="003C4B38" w14:paraId="67BB8132" w14:textId="77777777" w:rsidTr="003C4B38">
        <w:trPr>
          <w:trHeight w:val="275"/>
          <w:jc w:val="center"/>
        </w:trPr>
        <w:tc>
          <w:tcPr>
            <w:tcW w:w="850" w:type="dxa"/>
            <w:shd w:val="clear" w:color="auto" w:fill="auto"/>
          </w:tcPr>
          <w:p w14:paraId="4CBF7BEB" w14:textId="77777777" w:rsidR="003C4B38" w:rsidRDefault="003C4B38">
            <w:pPr>
              <w:pStyle w:val="TableParagraph"/>
              <w:spacing w:line="240" w:lineRule="auto"/>
              <w:ind w:left="0"/>
              <w:jc w:val="left"/>
              <w:rPr>
                <w:sz w:val="20"/>
              </w:rPr>
            </w:pPr>
          </w:p>
        </w:tc>
        <w:tc>
          <w:tcPr>
            <w:tcW w:w="1353" w:type="dxa"/>
          </w:tcPr>
          <w:p w14:paraId="6901B7F7" w14:textId="762D7C8A" w:rsidR="003C4B38" w:rsidRDefault="003C4B38">
            <w:pPr>
              <w:pStyle w:val="TableParagraph"/>
              <w:ind w:left="108"/>
              <w:jc w:val="left"/>
              <w:rPr>
                <w:sz w:val="24"/>
              </w:rPr>
            </w:pPr>
            <w:r>
              <w:rPr>
                <w:sz w:val="24"/>
              </w:rPr>
              <w:t>Boş</w:t>
            </w:r>
          </w:p>
        </w:tc>
        <w:tc>
          <w:tcPr>
            <w:tcW w:w="1507" w:type="dxa"/>
          </w:tcPr>
          <w:p w14:paraId="01FB7785" w14:textId="4A0FBEE8" w:rsidR="003C4B38" w:rsidRDefault="003C4B38">
            <w:pPr>
              <w:pStyle w:val="TableParagraph"/>
              <w:ind w:left="8"/>
              <w:rPr>
                <w:w w:val="99"/>
                <w:sz w:val="24"/>
              </w:rPr>
            </w:pPr>
            <w:r>
              <w:rPr>
                <w:w w:val="99"/>
                <w:sz w:val="24"/>
              </w:rPr>
              <w:t>-</w:t>
            </w:r>
          </w:p>
        </w:tc>
        <w:tc>
          <w:tcPr>
            <w:tcW w:w="1771" w:type="dxa"/>
          </w:tcPr>
          <w:p w14:paraId="2724D54D" w14:textId="591B9F06" w:rsidR="003C4B38" w:rsidRPr="003C4B38" w:rsidRDefault="003C4B38" w:rsidP="003C4B38">
            <w:pPr>
              <w:pStyle w:val="TableParagraph"/>
              <w:ind w:left="250" w:right="240"/>
              <w:rPr>
                <w:sz w:val="24"/>
              </w:rPr>
            </w:pPr>
            <w:r>
              <w:rPr>
                <w:sz w:val="24"/>
              </w:rPr>
              <w:t>-</w:t>
            </w:r>
          </w:p>
        </w:tc>
        <w:tc>
          <w:tcPr>
            <w:tcW w:w="1843" w:type="dxa"/>
          </w:tcPr>
          <w:p w14:paraId="4B17B65A" w14:textId="1F428F7D" w:rsidR="003C4B38" w:rsidRDefault="003C4B38">
            <w:pPr>
              <w:pStyle w:val="TableParagraph"/>
              <w:ind w:left="303" w:right="291"/>
              <w:rPr>
                <w:sz w:val="24"/>
              </w:rPr>
            </w:pPr>
            <w:r>
              <w:rPr>
                <w:sz w:val="24"/>
              </w:rPr>
              <w:t>±20%</w:t>
            </w:r>
          </w:p>
        </w:tc>
      </w:tr>
    </w:tbl>
    <w:p w14:paraId="57D42643" w14:textId="77777777" w:rsidR="00C21883" w:rsidRDefault="00C21883">
      <w:pPr>
        <w:pStyle w:val="GvdeMetni"/>
        <w:spacing w:before="82" w:line="237" w:lineRule="auto"/>
        <w:ind w:left="118" w:right="109" w:firstLine="283"/>
        <w:jc w:val="both"/>
      </w:pPr>
    </w:p>
    <w:p w14:paraId="5723933B" w14:textId="1CD2F18D" w:rsidR="00052E39" w:rsidRDefault="00052E39" w:rsidP="00C21883">
      <w:pPr>
        <w:pStyle w:val="GvdeMetni"/>
        <w:spacing w:before="82" w:line="237" w:lineRule="auto"/>
        <w:ind w:left="118" w:right="109" w:firstLine="283"/>
        <w:jc w:val="both"/>
      </w:pPr>
      <w:r w:rsidRPr="00052E39">
        <w:t xml:space="preserve">Direnç hesaplama prosedürü, A ve B bantlarının değerlerini belirlemekle başlar. A ve B bantlarının direncindeki renkleri göz önünde bulundurun. Ardından, bu renklerin değerlerini standart renk kodu tablosunu kullanarak bulun ve önem derecesine göre yazın. </w:t>
      </w:r>
      <w:r>
        <w:t>A</w:t>
      </w:r>
      <w:r w:rsidRPr="00052E39">
        <w:t xml:space="preserve"> bandının değeri B bandının değeri </w:t>
      </w:r>
      <w:r>
        <w:t xml:space="preserve">gibi </w:t>
      </w:r>
      <w:r w:rsidRPr="00052E39">
        <w:t xml:space="preserve">(AB'nin kısaltması). A bandının kahverengi ve 1 değerinin, B bandının siyah ve 0 değerinin olduğunu varsayınız. Bundan sonra, A ve B bantları tarafından 10 değerinin elde edilmesinden sonra, C bandı çarpandır. C bandının sarı ve 4 değeri olduğunu varsayalım. Sonuç olarak, direncin değeri </w:t>
      </w:r>
      <w:r>
        <w:rPr>
          <w:rFonts w:ascii="Verdana" w:eastAsia="Verdana" w:hAnsi="Verdana"/>
        </w:rPr>
        <w:t>10x10</w:t>
      </w:r>
      <w:r>
        <w:rPr>
          <w:rFonts w:ascii="Verdana" w:eastAsia="Verdana" w:hAnsi="Verdana"/>
          <w:vertAlign w:val="superscript"/>
        </w:rPr>
        <w:t>4</w:t>
      </w:r>
      <w:r>
        <w:rPr>
          <w:rFonts w:ascii="Verdana" w:eastAsia="Verdana" w:hAnsi="Verdana"/>
          <w:spacing w:val="-32"/>
        </w:rPr>
        <w:t xml:space="preserve"> </w:t>
      </w:r>
      <w:r>
        <w:rPr>
          <w:rFonts w:ascii="Verdana" w:eastAsia="Verdana" w:hAnsi="Verdana"/>
        </w:rPr>
        <w:t>=</w:t>
      </w:r>
      <w:r>
        <w:rPr>
          <w:rFonts w:ascii="Verdana" w:eastAsia="Verdana" w:hAnsi="Verdana"/>
          <w:spacing w:val="-40"/>
        </w:rPr>
        <w:t xml:space="preserve"> </w:t>
      </w:r>
      <w:r>
        <w:rPr>
          <w:rFonts w:ascii="Verdana" w:eastAsia="Verdana" w:hAnsi="Verdana"/>
        </w:rPr>
        <w:t>100k</w:t>
      </w:r>
      <w:r w:rsidRPr="00052E39">
        <w:t xml:space="preserve"> olarak hesaplanır. D bandı tolerans değerini belirtir. Eğer D bandı kırmızı ise, </w:t>
      </w:r>
      <w:r>
        <w:t>direncin</w:t>
      </w:r>
      <w:r w:rsidRPr="00052E39">
        <w:t xml:space="preserve"> toleransı yüzde cinsinden </w:t>
      </w:r>
      <w:r>
        <w:rPr>
          <w:rFonts w:ascii="Verdana" w:eastAsia="Verdana" w:hAnsi="Verdana"/>
        </w:rPr>
        <w:t>±2</w:t>
      </w:r>
      <w:r w:rsidRPr="00052E39">
        <w:t>'dir.</w:t>
      </w:r>
      <w:r w:rsidR="00C21883">
        <w:t xml:space="preserve"> (The resistor calculation procedure begins with determining the values of the A and B bands. Consider the colors of the A and B bands on the resistor. Then, find the values of these colors using the standard color code table and write them according to their significance. Assume the value of the A band is brown and 1, and the value of the B band is black and 0 (abbreviated as AB). After obtaining the value of 10 by the A and B bands, the C band is the multiplier. Let's assume the C band is yellow and 4. As a result, the value of the resistor is calculated as 10 x 10</w:t>
      </w:r>
      <w:r w:rsidR="00C21883">
        <w:rPr>
          <w:vertAlign w:val="superscript"/>
        </w:rPr>
        <w:t>4</w:t>
      </w:r>
      <w:r w:rsidR="00C21883">
        <w:t>= 100k. The D band indicates the tolerance value. If the D band is red, the tolerance of the resistor is ±2% in percentage terms.)</w:t>
      </w:r>
    </w:p>
    <w:p w14:paraId="241589ED" w14:textId="371EABF2" w:rsidR="00C21883" w:rsidRDefault="0084604C" w:rsidP="00C21883">
      <w:pPr>
        <w:pStyle w:val="GvdeMetni"/>
        <w:spacing w:before="82" w:line="237" w:lineRule="auto"/>
        <w:ind w:left="118" w:right="109" w:firstLine="283"/>
        <w:jc w:val="both"/>
      </w:pPr>
      <w:r>
        <w:t>5 bantlı dirençlerde 1.</w:t>
      </w:r>
      <w:r w:rsidR="00052E39" w:rsidRPr="0084604C">
        <w:t xml:space="preserve"> 2. ve 3. bantlar sayısal değerdir. 4. bant çarpan ve 5. bant tolerans değeridir.</w:t>
      </w:r>
      <w:r w:rsidR="00C21883">
        <w:t xml:space="preserve"> (In 5-band resistors, the 1st, 2nd, and 3rd bands represent numerical values. The 4th band is the multiplier, and the 5th band is the tolerance value.)</w:t>
      </w:r>
    </w:p>
    <w:p w14:paraId="0979DBA7" w14:textId="77777777" w:rsidR="00362C12" w:rsidRDefault="00362C12">
      <w:pPr>
        <w:pStyle w:val="GvdeMetni"/>
        <w:spacing w:before="3"/>
      </w:pPr>
    </w:p>
    <w:p w14:paraId="22EC451A" w14:textId="459D9620" w:rsidR="00362C12" w:rsidRDefault="0084604C" w:rsidP="00C21883">
      <w:pPr>
        <w:pStyle w:val="Balk1"/>
      </w:pPr>
      <w:r w:rsidRPr="0084604C">
        <w:t>Seri ve Paralel Direnç Bağlantıları ve Eşdeğer Direnç Kavramı</w:t>
      </w:r>
      <w:r w:rsidR="00C21883">
        <w:t xml:space="preserve"> (Series and Parallel Resistor Connections and the Concept of Equivalent Resistance)</w:t>
      </w:r>
    </w:p>
    <w:p w14:paraId="5D23A918" w14:textId="77777777" w:rsidR="00362C12" w:rsidRDefault="00362C12">
      <w:pPr>
        <w:pStyle w:val="GvdeMetni"/>
        <w:spacing w:before="6"/>
        <w:rPr>
          <w:b/>
          <w:sz w:val="23"/>
        </w:rPr>
      </w:pPr>
    </w:p>
    <w:p w14:paraId="12734E8F" w14:textId="77777777" w:rsidR="00C21883" w:rsidRDefault="0084604C" w:rsidP="00C21883">
      <w:pPr>
        <w:pStyle w:val="GvdeMetni"/>
        <w:spacing w:before="1"/>
        <w:ind w:left="118" w:right="112" w:firstLine="283"/>
        <w:jc w:val="both"/>
      </w:pPr>
      <w:r w:rsidRPr="0084604C">
        <w:t>Bir breadboard, elektrik ve elektronik devreler için bir</w:t>
      </w:r>
      <w:r w:rsidR="00A92476">
        <w:t xml:space="preserve"> yapı tabanıdır. Breadboardlar</w:t>
      </w:r>
      <w:r w:rsidRPr="0084604C">
        <w:t xml:space="preserve"> kullanarak devreler lehimlenmeden kolayca oluşturulabilir ve test edilebilir. Bu özellik nedeniyle genellikle lehimsiz breadboard olarak adlandırılan breadboardlar</w:t>
      </w:r>
      <w:r>
        <w:t xml:space="preserve"> </w:t>
      </w:r>
      <w:r w:rsidRPr="0084604C">
        <w:t xml:space="preserve">birkaç farklı üreticiden temin edilebilirler ancak çoğu benzer bir düzende </w:t>
      </w:r>
      <w:r>
        <w:t>üretilirler</w:t>
      </w:r>
      <w:r w:rsidRPr="0084604C">
        <w:t xml:space="preserve">. Ortak bir breadboardun </w:t>
      </w:r>
      <w:r w:rsidR="00A92476">
        <w:t>yapısı</w:t>
      </w:r>
      <w:r w:rsidRPr="0084604C">
        <w:t xml:space="preserve"> Şekil 2'de gösterilmiştir.</w:t>
      </w:r>
      <w:r w:rsidR="00FD34CB">
        <w:t xml:space="preserve"> Şekil 3’te ise aynı breadboardın şeması gösterilmiştir.</w:t>
      </w:r>
      <w:r w:rsidR="00C21883">
        <w:t xml:space="preserve"> (</w:t>
      </w:r>
    </w:p>
    <w:p w14:paraId="3C1AF5D4" w14:textId="6C998FD9" w:rsidR="00362C12" w:rsidRDefault="00C21883" w:rsidP="00C21883">
      <w:pPr>
        <w:pStyle w:val="GvdeMetni"/>
        <w:spacing w:before="1"/>
        <w:ind w:left="118" w:right="112" w:firstLine="283"/>
        <w:jc w:val="both"/>
      </w:pPr>
      <w:r>
        <w:t>A breadboard is a structural base for electrical and electronic circuits. Circuits can be easily built and tested using breadboards without soldering. Due to this feature, breadboards, often referred to as solderless breadboards, can be obtained from several different manufacturers, but most are produced in a similar layout. The structure of a typical breadboard is shown in Figure 2. The schematic of the same breadboard is shown in Figure 3.)</w:t>
      </w:r>
    </w:p>
    <w:p w14:paraId="7155A65F" w14:textId="7D132DF0" w:rsidR="00362C12" w:rsidRDefault="00362C12">
      <w:pPr>
        <w:pStyle w:val="GvdeMetni"/>
        <w:spacing w:before="2"/>
        <w:rPr>
          <w:noProof/>
          <w:lang w:bidi="ar-SA"/>
        </w:rPr>
      </w:pPr>
    </w:p>
    <w:p w14:paraId="63D64526" w14:textId="00E449F1" w:rsidR="008F6C35" w:rsidRDefault="008F6C35" w:rsidP="008F6C35">
      <w:pPr>
        <w:pStyle w:val="GvdeMetni"/>
        <w:spacing w:before="2"/>
        <w:jc w:val="center"/>
        <w:rPr>
          <w:noProof/>
          <w:lang w:bidi="ar-SA"/>
        </w:rPr>
      </w:pPr>
      <w:r>
        <w:rPr>
          <w:noProof/>
          <w:lang w:bidi="ar-SA"/>
        </w:rPr>
        <w:drawing>
          <wp:inline distT="0" distB="0" distL="0" distR="0" wp14:anchorId="50F55068" wp14:editId="5BC9DA07">
            <wp:extent cx="5600947" cy="394227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8884" cy="3961936"/>
                    </a:xfrm>
                    <a:prstGeom prst="rect">
                      <a:avLst/>
                    </a:prstGeom>
                  </pic:spPr>
                </pic:pic>
              </a:graphicData>
            </a:graphic>
          </wp:inline>
        </w:drawing>
      </w:r>
    </w:p>
    <w:p w14:paraId="7DDC7AFA" w14:textId="40A34821" w:rsidR="00362C12" w:rsidRDefault="0084604C" w:rsidP="0007151A">
      <w:pPr>
        <w:pStyle w:val="GvdeMetni"/>
        <w:spacing w:before="203"/>
        <w:jc w:val="center"/>
      </w:pPr>
      <w:r>
        <w:rPr>
          <w:b/>
        </w:rPr>
        <w:t>Şekil</w:t>
      </w:r>
      <w:r w:rsidR="007D66D9">
        <w:rPr>
          <w:b/>
        </w:rPr>
        <w:t xml:space="preserve"> 2</w:t>
      </w:r>
      <w:r w:rsidR="008F6C35">
        <w:rPr>
          <w:b/>
        </w:rPr>
        <w:t>.</w:t>
      </w:r>
      <w:r w:rsidR="007D66D9">
        <w:rPr>
          <w:b/>
        </w:rPr>
        <w:t xml:space="preserve"> </w:t>
      </w:r>
      <w:r>
        <w:t>Breadboard’un</w:t>
      </w:r>
      <w:r w:rsidR="008F6C35">
        <w:t xml:space="preserve"> iç yapısı</w:t>
      </w:r>
      <w:r w:rsidR="0007151A">
        <w:t xml:space="preserve"> (</w:t>
      </w:r>
      <w:proofErr w:type="spellStart"/>
      <w:r w:rsidR="0007151A">
        <w:t>Internal</w:t>
      </w:r>
      <w:proofErr w:type="spellEnd"/>
      <w:r w:rsidR="0007151A">
        <w:t xml:space="preserve"> </w:t>
      </w:r>
      <w:proofErr w:type="spellStart"/>
      <w:r w:rsidR="0007151A">
        <w:t>Structure</w:t>
      </w:r>
      <w:proofErr w:type="spellEnd"/>
      <w:r w:rsidR="0007151A">
        <w:t xml:space="preserve"> of </w:t>
      </w:r>
      <w:proofErr w:type="spellStart"/>
      <w:r w:rsidR="0007151A">
        <w:t>the</w:t>
      </w:r>
      <w:proofErr w:type="spellEnd"/>
      <w:r w:rsidR="0007151A">
        <w:t xml:space="preserve"> Breadboard)</w:t>
      </w:r>
    </w:p>
    <w:p w14:paraId="0E66BB64" w14:textId="77777777" w:rsidR="00362C12" w:rsidRDefault="00362C12">
      <w:pPr>
        <w:pStyle w:val="GvdeMetni"/>
        <w:rPr>
          <w:sz w:val="26"/>
        </w:rPr>
      </w:pPr>
    </w:p>
    <w:p w14:paraId="3292A00A" w14:textId="3E1275E0" w:rsidR="008F6C35" w:rsidRDefault="008F6C35">
      <w:pPr>
        <w:pStyle w:val="GvdeMetni"/>
        <w:spacing w:before="5"/>
        <w:rPr>
          <w:sz w:val="22"/>
        </w:rPr>
      </w:pPr>
    </w:p>
    <w:p w14:paraId="6540EED6" w14:textId="07176721" w:rsidR="008F6C35" w:rsidRDefault="008F6C35">
      <w:pPr>
        <w:pStyle w:val="GvdeMetni"/>
        <w:spacing w:before="5"/>
        <w:rPr>
          <w:sz w:val="22"/>
        </w:rPr>
      </w:pPr>
    </w:p>
    <w:p w14:paraId="27DC193C" w14:textId="41C0C7C5" w:rsidR="008F6C35" w:rsidRDefault="008F6C35">
      <w:pPr>
        <w:pStyle w:val="GvdeMetni"/>
        <w:spacing w:before="5"/>
        <w:rPr>
          <w:sz w:val="22"/>
        </w:rPr>
      </w:pPr>
    </w:p>
    <w:p w14:paraId="1BBCBA84" w14:textId="324C2DA6" w:rsidR="008F6C35" w:rsidRDefault="008F6C35">
      <w:pPr>
        <w:pStyle w:val="GvdeMetni"/>
        <w:spacing w:before="5"/>
        <w:rPr>
          <w:sz w:val="22"/>
        </w:rPr>
      </w:pPr>
    </w:p>
    <w:p w14:paraId="2F800F06" w14:textId="692212DB" w:rsidR="008F6C35" w:rsidRDefault="008F6C35" w:rsidP="008F6C35">
      <w:pPr>
        <w:pStyle w:val="GvdeMetni"/>
        <w:spacing w:before="5"/>
        <w:jc w:val="center"/>
        <w:rPr>
          <w:sz w:val="22"/>
        </w:rPr>
      </w:pPr>
      <w:r>
        <w:rPr>
          <w:noProof/>
          <w:lang w:bidi="ar-SA"/>
        </w:rPr>
        <w:drawing>
          <wp:inline distT="0" distB="0" distL="0" distR="0" wp14:anchorId="5F6812D4" wp14:editId="69BE2F28">
            <wp:extent cx="5072332" cy="327559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8443" cy="3285999"/>
                    </a:xfrm>
                    <a:prstGeom prst="rect">
                      <a:avLst/>
                    </a:prstGeom>
                  </pic:spPr>
                </pic:pic>
              </a:graphicData>
            </a:graphic>
          </wp:inline>
        </w:drawing>
      </w:r>
    </w:p>
    <w:p w14:paraId="57AAF3C0" w14:textId="006C2627" w:rsidR="008F6C35" w:rsidRDefault="008F6C35" w:rsidP="008F6C35">
      <w:pPr>
        <w:pStyle w:val="GvdeMetni"/>
        <w:spacing w:before="203"/>
        <w:jc w:val="center"/>
      </w:pPr>
      <w:r>
        <w:rPr>
          <w:b/>
        </w:rPr>
        <w:t xml:space="preserve">Şekil 3. </w:t>
      </w:r>
      <w:r>
        <w:t>Breadboard’un şeması</w:t>
      </w:r>
      <w:r w:rsidR="0007151A">
        <w:t xml:space="preserve"> (</w:t>
      </w:r>
      <w:r w:rsidR="0007151A" w:rsidRPr="0007151A">
        <w:t>Schematic of the Breadboard</w:t>
      </w:r>
      <w:r w:rsidR="0007151A">
        <w:t>)</w:t>
      </w:r>
    </w:p>
    <w:p w14:paraId="5B3A3F5D" w14:textId="0F581EB3" w:rsidR="008F6C35" w:rsidRDefault="008F6C35">
      <w:pPr>
        <w:pStyle w:val="GvdeMetni"/>
        <w:spacing w:before="5"/>
        <w:rPr>
          <w:sz w:val="22"/>
        </w:rPr>
      </w:pPr>
    </w:p>
    <w:p w14:paraId="429E7AF7" w14:textId="54E02993" w:rsidR="00B224F8" w:rsidRDefault="00B224F8">
      <w:pPr>
        <w:pStyle w:val="GvdeMetni"/>
        <w:spacing w:before="5"/>
        <w:rPr>
          <w:sz w:val="22"/>
        </w:rPr>
      </w:pPr>
    </w:p>
    <w:p w14:paraId="36A7D00F" w14:textId="5EE59941" w:rsidR="00B224F8" w:rsidRDefault="00B224F8">
      <w:pPr>
        <w:pStyle w:val="GvdeMetni"/>
        <w:spacing w:before="5"/>
        <w:rPr>
          <w:sz w:val="22"/>
        </w:rPr>
      </w:pPr>
    </w:p>
    <w:p w14:paraId="212D0A9E" w14:textId="6FD92D85" w:rsidR="00B224F8" w:rsidRDefault="00B224F8" w:rsidP="0075025D">
      <w:pPr>
        <w:pStyle w:val="GvdeMetni"/>
        <w:spacing w:before="5"/>
        <w:jc w:val="center"/>
        <w:rPr>
          <w:sz w:val="22"/>
        </w:rPr>
      </w:pPr>
      <w:r>
        <w:rPr>
          <w:noProof/>
          <w:lang w:bidi="ar-SA"/>
        </w:rPr>
        <w:lastRenderedPageBreak/>
        <w:drawing>
          <wp:inline distT="0" distB="0" distL="0" distR="0" wp14:anchorId="17FF7B4A" wp14:editId="402411F5">
            <wp:extent cx="5753819" cy="186774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6620" cy="1871896"/>
                    </a:xfrm>
                    <a:prstGeom prst="rect">
                      <a:avLst/>
                    </a:prstGeom>
                  </pic:spPr>
                </pic:pic>
              </a:graphicData>
            </a:graphic>
          </wp:inline>
        </w:drawing>
      </w:r>
    </w:p>
    <w:p w14:paraId="5B1E4EA7" w14:textId="34BC414C" w:rsidR="00B224F8" w:rsidRDefault="00B224F8">
      <w:pPr>
        <w:pStyle w:val="GvdeMetni"/>
        <w:spacing w:before="5"/>
        <w:rPr>
          <w:sz w:val="22"/>
        </w:rPr>
      </w:pPr>
    </w:p>
    <w:p w14:paraId="3521D847" w14:textId="428802DC" w:rsidR="00B224F8" w:rsidRDefault="00B224F8" w:rsidP="0007151A">
      <w:pPr>
        <w:pStyle w:val="GvdeMetni"/>
        <w:spacing w:before="5"/>
        <w:jc w:val="center"/>
      </w:pPr>
      <w:r w:rsidRPr="00B224F8">
        <w:rPr>
          <w:b/>
        </w:rPr>
        <w:t xml:space="preserve">Şekil 4. </w:t>
      </w:r>
      <w:r w:rsidRPr="00B224F8">
        <w:t>Seri bağlı iki direncin board üzerinde kurulumu</w:t>
      </w:r>
      <w:r w:rsidR="0007151A">
        <w:t xml:space="preserve"> (</w:t>
      </w:r>
      <w:proofErr w:type="spellStart"/>
      <w:r w:rsidR="0007151A">
        <w:t>Representation</w:t>
      </w:r>
      <w:proofErr w:type="spellEnd"/>
      <w:r w:rsidR="0007151A">
        <w:t xml:space="preserve"> of two </w:t>
      </w:r>
      <w:proofErr w:type="spellStart"/>
      <w:r w:rsidR="0007151A">
        <w:t>resistors</w:t>
      </w:r>
      <w:proofErr w:type="spellEnd"/>
      <w:r w:rsidR="0007151A">
        <w:t xml:space="preserve"> </w:t>
      </w:r>
      <w:proofErr w:type="spellStart"/>
      <w:r w:rsidR="0007151A">
        <w:t>connected</w:t>
      </w:r>
      <w:proofErr w:type="spellEnd"/>
      <w:r w:rsidR="0007151A">
        <w:t xml:space="preserve"> in </w:t>
      </w:r>
      <w:proofErr w:type="spellStart"/>
      <w:r w:rsidR="0007151A">
        <w:t>series</w:t>
      </w:r>
      <w:proofErr w:type="spellEnd"/>
      <w:r w:rsidR="0007151A">
        <w:t xml:space="preserve"> on the breadboard)</w:t>
      </w:r>
    </w:p>
    <w:p w14:paraId="0FB35E7C" w14:textId="6F3C6E85" w:rsidR="00B224F8" w:rsidRDefault="00B224F8" w:rsidP="00B224F8">
      <w:pPr>
        <w:pStyle w:val="GvdeMetni"/>
        <w:spacing w:before="5"/>
        <w:jc w:val="center"/>
      </w:pPr>
    </w:p>
    <w:p w14:paraId="192BD409" w14:textId="77777777" w:rsidR="00B224F8" w:rsidRPr="00B224F8" w:rsidRDefault="00B224F8" w:rsidP="0007151A">
      <w:pPr>
        <w:pStyle w:val="GvdeMetni"/>
        <w:spacing w:before="5"/>
      </w:pPr>
    </w:p>
    <w:p w14:paraId="4882F956" w14:textId="63A441F7" w:rsidR="00B224F8" w:rsidRDefault="00B224F8">
      <w:pPr>
        <w:pStyle w:val="GvdeMetni"/>
        <w:spacing w:before="5"/>
        <w:rPr>
          <w:sz w:val="22"/>
        </w:rPr>
      </w:pPr>
    </w:p>
    <w:p w14:paraId="2F8385E3" w14:textId="481CB610" w:rsidR="00B224F8" w:rsidRDefault="00B224F8" w:rsidP="0075025D">
      <w:pPr>
        <w:pStyle w:val="GvdeMetni"/>
        <w:spacing w:before="5"/>
        <w:jc w:val="center"/>
        <w:rPr>
          <w:sz w:val="22"/>
        </w:rPr>
      </w:pPr>
      <w:r>
        <w:rPr>
          <w:noProof/>
          <w:lang w:bidi="ar-SA"/>
        </w:rPr>
        <w:drawing>
          <wp:inline distT="0" distB="0" distL="0" distR="0" wp14:anchorId="083FA0A2" wp14:editId="42D1CA95">
            <wp:extent cx="5684808" cy="181629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8862" cy="1827174"/>
                    </a:xfrm>
                    <a:prstGeom prst="rect">
                      <a:avLst/>
                    </a:prstGeom>
                  </pic:spPr>
                </pic:pic>
              </a:graphicData>
            </a:graphic>
          </wp:inline>
        </w:drawing>
      </w:r>
    </w:p>
    <w:p w14:paraId="64FF458F" w14:textId="4FD435D1" w:rsidR="00B224F8" w:rsidRPr="00B224F8" w:rsidRDefault="00B224F8" w:rsidP="00B224F8">
      <w:pPr>
        <w:pStyle w:val="GvdeMetni"/>
        <w:spacing w:before="5"/>
        <w:jc w:val="center"/>
      </w:pPr>
      <w:r w:rsidRPr="00B224F8">
        <w:rPr>
          <w:b/>
        </w:rPr>
        <w:t xml:space="preserve">Şekil 5. </w:t>
      </w:r>
      <w:r w:rsidRPr="00B224F8">
        <w:t>Paralel</w:t>
      </w:r>
      <w:r w:rsidRPr="00B224F8">
        <w:rPr>
          <w:b/>
        </w:rPr>
        <w:t xml:space="preserve"> </w:t>
      </w:r>
      <w:r w:rsidRPr="00B224F8">
        <w:t>bağlı iki direncin board üzerinde kurulumu</w:t>
      </w:r>
      <w:r w:rsidR="0007151A">
        <w:t xml:space="preserve"> (</w:t>
      </w:r>
      <w:proofErr w:type="spellStart"/>
      <w:r w:rsidR="0007151A" w:rsidRPr="0007151A">
        <w:t>Representation</w:t>
      </w:r>
      <w:proofErr w:type="spellEnd"/>
      <w:r w:rsidR="0007151A" w:rsidRPr="0007151A">
        <w:t xml:space="preserve"> of two </w:t>
      </w:r>
      <w:proofErr w:type="spellStart"/>
      <w:r w:rsidR="0007151A" w:rsidRPr="0007151A">
        <w:t>resistors</w:t>
      </w:r>
      <w:proofErr w:type="spellEnd"/>
      <w:r w:rsidR="0007151A" w:rsidRPr="0007151A">
        <w:t xml:space="preserve"> </w:t>
      </w:r>
      <w:proofErr w:type="spellStart"/>
      <w:r w:rsidR="0007151A" w:rsidRPr="0007151A">
        <w:t>connected</w:t>
      </w:r>
      <w:proofErr w:type="spellEnd"/>
      <w:r w:rsidR="0007151A" w:rsidRPr="0007151A">
        <w:t xml:space="preserve"> in </w:t>
      </w:r>
      <w:proofErr w:type="spellStart"/>
      <w:r w:rsidR="0007151A" w:rsidRPr="0007151A">
        <w:t>parallel</w:t>
      </w:r>
      <w:proofErr w:type="spellEnd"/>
      <w:r w:rsidR="0007151A" w:rsidRPr="0007151A">
        <w:t xml:space="preserve"> on the breadboard</w:t>
      </w:r>
      <w:r w:rsidR="0007151A">
        <w:t>)</w:t>
      </w:r>
    </w:p>
    <w:p w14:paraId="10814F58" w14:textId="77777777" w:rsidR="00B224F8" w:rsidRDefault="00B224F8">
      <w:pPr>
        <w:pStyle w:val="GvdeMetni"/>
        <w:spacing w:before="5"/>
        <w:rPr>
          <w:sz w:val="22"/>
        </w:rPr>
      </w:pPr>
    </w:p>
    <w:p w14:paraId="0E040900" w14:textId="10773120" w:rsidR="00B224F8" w:rsidRDefault="00B224F8">
      <w:pPr>
        <w:pStyle w:val="GvdeMetni"/>
        <w:spacing w:before="5"/>
        <w:rPr>
          <w:sz w:val="22"/>
        </w:rPr>
      </w:pPr>
    </w:p>
    <w:p w14:paraId="47A44AC0" w14:textId="77777777" w:rsidR="009946D5" w:rsidRDefault="009946D5">
      <w:pPr>
        <w:pStyle w:val="GvdeMetni"/>
        <w:spacing w:before="5"/>
        <w:rPr>
          <w:sz w:val="22"/>
        </w:rPr>
      </w:pPr>
    </w:p>
    <w:p w14:paraId="3A5F685B" w14:textId="77777777" w:rsidR="00362C12" w:rsidRDefault="0084604C">
      <w:pPr>
        <w:pStyle w:val="Balk1"/>
      </w:pPr>
      <w:r>
        <w:rPr>
          <w:u w:val="thick"/>
        </w:rPr>
        <w:t>ÖN ÇALIŞMA</w:t>
      </w:r>
    </w:p>
    <w:p w14:paraId="79333DB4" w14:textId="77777777" w:rsidR="00362C12" w:rsidRDefault="00362C12">
      <w:pPr>
        <w:pStyle w:val="GvdeMetni"/>
        <w:spacing w:before="8"/>
        <w:rPr>
          <w:b/>
          <w:sz w:val="15"/>
        </w:rPr>
      </w:pPr>
    </w:p>
    <w:p w14:paraId="3DD309A4" w14:textId="597A34D7" w:rsidR="00362C12" w:rsidRDefault="0084604C" w:rsidP="0084604C">
      <w:pPr>
        <w:pStyle w:val="ListeParagraf"/>
        <w:numPr>
          <w:ilvl w:val="0"/>
          <w:numId w:val="5"/>
        </w:numPr>
        <w:tabs>
          <w:tab w:val="left" w:pos="686"/>
        </w:tabs>
        <w:spacing w:before="90"/>
        <w:rPr>
          <w:sz w:val="24"/>
        </w:rPr>
      </w:pPr>
      <w:r w:rsidRPr="0084604C">
        <w:rPr>
          <w:sz w:val="24"/>
        </w:rPr>
        <w:t>Seri veya paralel öğeleri bağlamak için breadboardun</w:t>
      </w:r>
      <w:r w:rsidR="00735044">
        <w:rPr>
          <w:sz w:val="24"/>
        </w:rPr>
        <w:t xml:space="preserve"> nasıl kullanılacağını araştırıp </w:t>
      </w:r>
      <w:r w:rsidRPr="0084604C">
        <w:rPr>
          <w:sz w:val="24"/>
        </w:rPr>
        <w:t>öğrenin</w:t>
      </w:r>
      <w:r w:rsidR="00735044">
        <w:rPr>
          <w:sz w:val="24"/>
        </w:rPr>
        <w:t>iz</w:t>
      </w:r>
      <w:r w:rsidR="007D66D9">
        <w:rPr>
          <w:sz w:val="24"/>
        </w:rPr>
        <w:t>.</w:t>
      </w:r>
      <w:r w:rsidR="00114ED1">
        <w:rPr>
          <w:sz w:val="24"/>
        </w:rPr>
        <w:t xml:space="preserve"> (</w:t>
      </w:r>
      <w:proofErr w:type="spellStart"/>
      <w:r w:rsidR="00FD30CD" w:rsidRPr="00FD30CD">
        <w:rPr>
          <w:sz w:val="24"/>
        </w:rPr>
        <w:t>Research</w:t>
      </w:r>
      <w:proofErr w:type="spellEnd"/>
      <w:r w:rsidR="00FD30CD" w:rsidRPr="00FD30CD">
        <w:rPr>
          <w:sz w:val="24"/>
        </w:rPr>
        <w:t xml:space="preserve"> </w:t>
      </w:r>
      <w:proofErr w:type="spellStart"/>
      <w:r w:rsidR="00FD30CD" w:rsidRPr="00FD30CD">
        <w:rPr>
          <w:sz w:val="24"/>
        </w:rPr>
        <w:t>and</w:t>
      </w:r>
      <w:proofErr w:type="spellEnd"/>
      <w:r w:rsidR="00FD30CD" w:rsidRPr="00FD30CD">
        <w:rPr>
          <w:sz w:val="24"/>
        </w:rPr>
        <w:t xml:space="preserve"> </w:t>
      </w:r>
      <w:proofErr w:type="spellStart"/>
      <w:r w:rsidR="00FD30CD" w:rsidRPr="00FD30CD">
        <w:rPr>
          <w:sz w:val="24"/>
        </w:rPr>
        <w:t>learn</w:t>
      </w:r>
      <w:proofErr w:type="spellEnd"/>
      <w:r w:rsidR="00FD30CD" w:rsidRPr="00FD30CD">
        <w:rPr>
          <w:sz w:val="24"/>
        </w:rPr>
        <w:t xml:space="preserve"> how </w:t>
      </w:r>
      <w:proofErr w:type="spellStart"/>
      <w:r w:rsidR="00FD30CD" w:rsidRPr="00FD30CD">
        <w:rPr>
          <w:sz w:val="24"/>
        </w:rPr>
        <w:t>to</w:t>
      </w:r>
      <w:proofErr w:type="spellEnd"/>
      <w:r w:rsidR="00FD30CD" w:rsidRPr="00FD30CD">
        <w:rPr>
          <w:sz w:val="24"/>
        </w:rPr>
        <w:t xml:space="preserve"> </w:t>
      </w:r>
      <w:proofErr w:type="spellStart"/>
      <w:r w:rsidR="00FD30CD" w:rsidRPr="00FD30CD">
        <w:rPr>
          <w:sz w:val="24"/>
        </w:rPr>
        <w:t>use</w:t>
      </w:r>
      <w:proofErr w:type="spellEnd"/>
      <w:r w:rsidR="00FD30CD" w:rsidRPr="00FD30CD">
        <w:rPr>
          <w:sz w:val="24"/>
        </w:rPr>
        <w:t xml:space="preserve"> a </w:t>
      </w:r>
      <w:proofErr w:type="spellStart"/>
      <w:r w:rsidR="00FD30CD" w:rsidRPr="00FD30CD">
        <w:rPr>
          <w:sz w:val="24"/>
        </w:rPr>
        <w:t>breadboard</w:t>
      </w:r>
      <w:proofErr w:type="spellEnd"/>
      <w:r w:rsidR="00FD30CD" w:rsidRPr="00FD30CD">
        <w:rPr>
          <w:sz w:val="24"/>
        </w:rPr>
        <w:t xml:space="preserve"> </w:t>
      </w:r>
      <w:proofErr w:type="spellStart"/>
      <w:r w:rsidR="00FD30CD" w:rsidRPr="00FD30CD">
        <w:rPr>
          <w:sz w:val="24"/>
        </w:rPr>
        <w:t>to</w:t>
      </w:r>
      <w:proofErr w:type="spellEnd"/>
      <w:r w:rsidR="00FD30CD" w:rsidRPr="00FD30CD">
        <w:rPr>
          <w:sz w:val="24"/>
        </w:rPr>
        <w:t xml:space="preserve"> </w:t>
      </w:r>
      <w:proofErr w:type="spellStart"/>
      <w:r w:rsidR="00FD30CD" w:rsidRPr="00FD30CD">
        <w:rPr>
          <w:sz w:val="24"/>
        </w:rPr>
        <w:t>connect</w:t>
      </w:r>
      <w:proofErr w:type="spellEnd"/>
      <w:r w:rsidR="00FD30CD" w:rsidRPr="00FD30CD">
        <w:rPr>
          <w:sz w:val="24"/>
        </w:rPr>
        <w:t xml:space="preserve"> </w:t>
      </w:r>
      <w:proofErr w:type="spellStart"/>
      <w:r w:rsidR="00FD30CD" w:rsidRPr="00FD30CD">
        <w:rPr>
          <w:sz w:val="24"/>
        </w:rPr>
        <w:t>series</w:t>
      </w:r>
      <w:proofErr w:type="spellEnd"/>
      <w:r w:rsidR="00FD30CD" w:rsidRPr="00FD30CD">
        <w:rPr>
          <w:sz w:val="24"/>
        </w:rPr>
        <w:t xml:space="preserve"> </w:t>
      </w:r>
      <w:proofErr w:type="spellStart"/>
      <w:r w:rsidR="00FD30CD" w:rsidRPr="00FD30CD">
        <w:rPr>
          <w:sz w:val="24"/>
        </w:rPr>
        <w:t>or</w:t>
      </w:r>
      <w:proofErr w:type="spellEnd"/>
      <w:r w:rsidR="00FD30CD" w:rsidRPr="00FD30CD">
        <w:rPr>
          <w:sz w:val="24"/>
        </w:rPr>
        <w:t xml:space="preserve"> </w:t>
      </w:r>
      <w:proofErr w:type="spellStart"/>
      <w:r w:rsidR="00FD30CD" w:rsidRPr="00FD30CD">
        <w:rPr>
          <w:sz w:val="24"/>
        </w:rPr>
        <w:t>parallel</w:t>
      </w:r>
      <w:proofErr w:type="spellEnd"/>
      <w:r w:rsidR="00FD30CD" w:rsidRPr="00FD30CD">
        <w:rPr>
          <w:sz w:val="24"/>
        </w:rPr>
        <w:t xml:space="preserve"> </w:t>
      </w:r>
      <w:proofErr w:type="spellStart"/>
      <w:r w:rsidR="00FD30CD" w:rsidRPr="00FD30CD">
        <w:rPr>
          <w:sz w:val="24"/>
        </w:rPr>
        <w:t>components</w:t>
      </w:r>
      <w:proofErr w:type="spellEnd"/>
      <w:r w:rsidR="00FD30CD" w:rsidRPr="00FD30CD">
        <w:rPr>
          <w:sz w:val="24"/>
        </w:rPr>
        <w:t>.</w:t>
      </w:r>
      <w:r w:rsidR="00114ED1">
        <w:rPr>
          <w:sz w:val="24"/>
        </w:rPr>
        <w:t>)</w:t>
      </w:r>
    </w:p>
    <w:p w14:paraId="6425BE1B" w14:textId="45151A1A" w:rsidR="00362C12" w:rsidRDefault="00194CA3" w:rsidP="00194CA3">
      <w:pPr>
        <w:pStyle w:val="ListeParagraf"/>
        <w:numPr>
          <w:ilvl w:val="0"/>
          <w:numId w:val="5"/>
        </w:numPr>
        <w:tabs>
          <w:tab w:val="left" w:pos="686"/>
        </w:tabs>
        <w:rPr>
          <w:sz w:val="24"/>
        </w:rPr>
      </w:pPr>
      <w:r w:rsidRPr="00194CA3">
        <w:rPr>
          <w:sz w:val="24"/>
        </w:rPr>
        <w:t>Direnç renk kodlamasından direnç değerlerinin</w:t>
      </w:r>
      <w:r w:rsidR="00735044">
        <w:rPr>
          <w:sz w:val="24"/>
        </w:rPr>
        <w:t xml:space="preserve"> nasıl hesaplanacağını araştırıp</w:t>
      </w:r>
      <w:r w:rsidRPr="00194CA3">
        <w:rPr>
          <w:sz w:val="24"/>
        </w:rPr>
        <w:t xml:space="preserve"> öğrenin</w:t>
      </w:r>
      <w:r w:rsidR="00735044">
        <w:rPr>
          <w:sz w:val="24"/>
        </w:rPr>
        <w:t>iz</w:t>
      </w:r>
      <w:r w:rsidR="007D66D9">
        <w:rPr>
          <w:sz w:val="24"/>
        </w:rPr>
        <w:t>.</w:t>
      </w:r>
      <w:r w:rsidR="00FD30CD">
        <w:rPr>
          <w:sz w:val="24"/>
        </w:rPr>
        <w:t xml:space="preserve"> (</w:t>
      </w:r>
      <w:proofErr w:type="spellStart"/>
      <w:r w:rsidR="00FD30CD" w:rsidRPr="00FD30CD">
        <w:rPr>
          <w:sz w:val="24"/>
        </w:rPr>
        <w:t>Learn</w:t>
      </w:r>
      <w:proofErr w:type="spellEnd"/>
      <w:r w:rsidR="00FD30CD" w:rsidRPr="00FD30CD">
        <w:rPr>
          <w:sz w:val="24"/>
        </w:rPr>
        <w:t xml:space="preserve"> how </w:t>
      </w:r>
      <w:proofErr w:type="spellStart"/>
      <w:r w:rsidR="00FD30CD" w:rsidRPr="00FD30CD">
        <w:rPr>
          <w:sz w:val="24"/>
        </w:rPr>
        <w:t>to</w:t>
      </w:r>
      <w:proofErr w:type="spellEnd"/>
      <w:r w:rsidR="00FD30CD" w:rsidRPr="00FD30CD">
        <w:rPr>
          <w:sz w:val="24"/>
        </w:rPr>
        <w:t xml:space="preserve"> </w:t>
      </w:r>
      <w:proofErr w:type="spellStart"/>
      <w:r w:rsidR="00FD30CD" w:rsidRPr="00FD30CD">
        <w:rPr>
          <w:sz w:val="24"/>
        </w:rPr>
        <w:t>calculate</w:t>
      </w:r>
      <w:proofErr w:type="spellEnd"/>
      <w:r w:rsidR="00FD30CD" w:rsidRPr="00FD30CD">
        <w:rPr>
          <w:sz w:val="24"/>
        </w:rPr>
        <w:t xml:space="preserve"> </w:t>
      </w:r>
      <w:proofErr w:type="spellStart"/>
      <w:r w:rsidR="00FD30CD" w:rsidRPr="00FD30CD">
        <w:rPr>
          <w:sz w:val="24"/>
        </w:rPr>
        <w:t>resistor</w:t>
      </w:r>
      <w:proofErr w:type="spellEnd"/>
      <w:r w:rsidR="00FD30CD" w:rsidRPr="00FD30CD">
        <w:rPr>
          <w:sz w:val="24"/>
        </w:rPr>
        <w:t xml:space="preserve"> </w:t>
      </w:r>
      <w:proofErr w:type="spellStart"/>
      <w:r w:rsidR="00FD30CD" w:rsidRPr="00FD30CD">
        <w:rPr>
          <w:sz w:val="24"/>
        </w:rPr>
        <w:t>values</w:t>
      </w:r>
      <w:proofErr w:type="spellEnd"/>
      <w:r w:rsidR="00FD30CD" w:rsidRPr="00FD30CD">
        <w:rPr>
          <w:sz w:val="24"/>
        </w:rPr>
        <w:t xml:space="preserve"> </w:t>
      </w:r>
      <w:proofErr w:type="spellStart"/>
      <w:r w:rsidR="00FD30CD" w:rsidRPr="00FD30CD">
        <w:rPr>
          <w:sz w:val="24"/>
        </w:rPr>
        <w:t>from</w:t>
      </w:r>
      <w:proofErr w:type="spellEnd"/>
      <w:r w:rsidR="00FD30CD" w:rsidRPr="00FD30CD">
        <w:rPr>
          <w:sz w:val="24"/>
        </w:rPr>
        <w:t xml:space="preserve"> </w:t>
      </w:r>
      <w:proofErr w:type="spellStart"/>
      <w:r w:rsidR="00FD30CD" w:rsidRPr="00FD30CD">
        <w:rPr>
          <w:sz w:val="24"/>
        </w:rPr>
        <w:t>the</w:t>
      </w:r>
      <w:proofErr w:type="spellEnd"/>
      <w:r w:rsidR="00FD30CD" w:rsidRPr="00FD30CD">
        <w:rPr>
          <w:sz w:val="24"/>
        </w:rPr>
        <w:t xml:space="preserve"> </w:t>
      </w:r>
      <w:proofErr w:type="spellStart"/>
      <w:r w:rsidR="00FD30CD" w:rsidRPr="00FD30CD">
        <w:rPr>
          <w:sz w:val="24"/>
        </w:rPr>
        <w:t>resistor</w:t>
      </w:r>
      <w:proofErr w:type="spellEnd"/>
      <w:r w:rsidR="00FD30CD" w:rsidRPr="00FD30CD">
        <w:rPr>
          <w:sz w:val="24"/>
        </w:rPr>
        <w:t xml:space="preserve"> </w:t>
      </w:r>
      <w:proofErr w:type="spellStart"/>
      <w:r w:rsidR="00FD30CD" w:rsidRPr="00FD30CD">
        <w:rPr>
          <w:sz w:val="24"/>
        </w:rPr>
        <w:t>color</w:t>
      </w:r>
      <w:proofErr w:type="spellEnd"/>
      <w:r w:rsidR="00FD30CD" w:rsidRPr="00FD30CD">
        <w:rPr>
          <w:sz w:val="24"/>
        </w:rPr>
        <w:t xml:space="preserve"> </w:t>
      </w:r>
      <w:proofErr w:type="spellStart"/>
      <w:r w:rsidR="00FD30CD" w:rsidRPr="00FD30CD">
        <w:rPr>
          <w:sz w:val="24"/>
        </w:rPr>
        <w:t>code</w:t>
      </w:r>
      <w:proofErr w:type="spellEnd"/>
      <w:r w:rsidR="00FD30CD" w:rsidRPr="00FD30CD">
        <w:rPr>
          <w:sz w:val="24"/>
        </w:rPr>
        <w:t>.</w:t>
      </w:r>
      <w:r w:rsidR="00FD30CD">
        <w:rPr>
          <w:sz w:val="24"/>
        </w:rPr>
        <w:t>)</w:t>
      </w:r>
    </w:p>
    <w:p w14:paraId="16FAF05F" w14:textId="7795F344" w:rsidR="00362C12" w:rsidRDefault="00FD30CD" w:rsidP="00194CA3">
      <w:pPr>
        <w:pStyle w:val="ListeParagraf"/>
        <w:numPr>
          <w:ilvl w:val="0"/>
          <w:numId w:val="5"/>
        </w:numPr>
        <w:tabs>
          <w:tab w:val="left" w:pos="686"/>
        </w:tabs>
        <w:ind w:right="113"/>
        <w:rPr>
          <w:sz w:val="24"/>
        </w:rPr>
      </w:pPr>
      <w:r>
        <w:rPr>
          <w:sz w:val="24"/>
        </w:rPr>
        <w:t xml:space="preserve"> S</w:t>
      </w:r>
      <w:r w:rsidR="00194CA3" w:rsidRPr="00194CA3">
        <w:rPr>
          <w:sz w:val="24"/>
        </w:rPr>
        <w:t>eri ve paralel direnç bağlantıları ve eşdeğ</w:t>
      </w:r>
      <w:r w:rsidR="00194CA3">
        <w:rPr>
          <w:sz w:val="24"/>
        </w:rPr>
        <w:t>er direnç kavramlarını çalışın</w:t>
      </w:r>
      <w:r w:rsidR="00735044">
        <w:rPr>
          <w:sz w:val="24"/>
        </w:rPr>
        <w:t>ız</w:t>
      </w:r>
      <w:r w:rsidR="00194CA3">
        <w:rPr>
          <w:sz w:val="24"/>
        </w:rPr>
        <w:t>.</w:t>
      </w:r>
      <w:r>
        <w:rPr>
          <w:sz w:val="24"/>
        </w:rPr>
        <w:t xml:space="preserve"> (</w:t>
      </w:r>
      <w:proofErr w:type="spellStart"/>
      <w:r w:rsidRPr="00FD30CD">
        <w:rPr>
          <w:sz w:val="24"/>
        </w:rPr>
        <w:t>Study</w:t>
      </w:r>
      <w:proofErr w:type="spellEnd"/>
      <w:r w:rsidRPr="00FD30CD">
        <w:rPr>
          <w:sz w:val="24"/>
        </w:rPr>
        <w:t xml:space="preserve"> </w:t>
      </w:r>
      <w:proofErr w:type="spellStart"/>
      <w:r w:rsidRPr="00FD30CD">
        <w:rPr>
          <w:sz w:val="24"/>
        </w:rPr>
        <w:t>series</w:t>
      </w:r>
      <w:proofErr w:type="spellEnd"/>
      <w:r w:rsidRPr="00FD30CD">
        <w:rPr>
          <w:sz w:val="24"/>
        </w:rPr>
        <w:t xml:space="preserve"> </w:t>
      </w:r>
      <w:proofErr w:type="spellStart"/>
      <w:r w:rsidRPr="00FD30CD">
        <w:rPr>
          <w:sz w:val="24"/>
        </w:rPr>
        <w:t>and</w:t>
      </w:r>
      <w:proofErr w:type="spellEnd"/>
      <w:r w:rsidRPr="00FD30CD">
        <w:rPr>
          <w:sz w:val="24"/>
        </w:rPr>
        <w:t xml:space="preserve"> </w:t>
      </w:r>
      <w:proofErr w:type="spellStart"/>
      <w:r w:rsidRPr="00FD30CD">
        <w:rPr>
          <w:sz w:val="24"/>
        </w:rPr>
        <w:t>parallel</w:t>
      </w:r>
      <w:proofErr w:type="spellEnd"/>
      <w:r w:rsidRPr="00FD30CD">
        <w:rPr>
          <w:sz w:val="24"/>
        </w:rPr>
        <w:t xml:space="preserve"> </w:t>
      </w:r>
      <w:proofErr w:type="spellStart"/>
      <w:r w:rsidRPr="00FD30CD">
        <w:rPr>
          <w:sz w:val="24"/>
        </w:rPr>
        <w:t>resistor</w:t>
      </w:r>
      <w:proofErr w:type="spellEnd"/>
      <w:r w:rsidRPr="00FD30CD">
        <w:rPr>
          <w:sz w:val="24"/>
        </w:rPr>
        <w:t xml:space="preserve"> </w:t>
      </w:r>
      <w:proofErr w:type="spellStart"/>
      <w:r w:rsidRPr="00FD30CD">
        <w:rPr>
          <w:sz w:val="24"/>
        </w:rPr>
        <w:t>connections</w:t>
      </w:r>
      <w:proofErr w:type="spellEnd"/>
      <w:r w:rsidRPr="00FD30CD">
        <w:rPr>
          <w:sz w:val="24"/>
        </w:rPr>
        <w:t xml:space="preserve"> </w:t>
      </w:r>
      <w:proofErr w:type="spellStart"/>
      <w:r w:rsidRPr="00FD30CD">
        <w:rPr>
          <w:sz w:val="24"/>
        </w:rPr>
        <w:t>and</w:t>
      </w:r>
      <w:proofErr w:type="spellEnd"/>
      <w:r w:rsidRPr="00FD30CD">
        <w:rPr>
          <w:sz w:val="24"/>
        </w:rPr>
        <w:t xml:space="preserve"> </w:t>
      </w:r>
      <w:proofErr w:type="spellStart"/>
      <w:r w:rsidRPr="00FD30CD">
        <w:rPr>
          <w:sz w:val="24"/>
        </w:rPr>
        <w:t>the</w:t>
      </w:r>
      <w:proofErr w:type="spellEnd"/>
      <w:r w:rsidRPr="00FD30CD">
        <w:rPr>
          <w:sz w:val="24"/>
        </w:rPr>
        <w:t xml:space="preserve"> </w:t>
      </w:r>
      <w:proofErr w:type="spellStart"/>
      <w:r w:rsidRPr="00FD30CD">
        <w:rPr>
          <w:sz w:val="24"/>
        </w:rPr>
        <w:t>concept</w:t>
      </w:r>
      <w:proofErr w:type="spellEnd"/>
      <w:r w:rsidRPr="00FD30CD">
        <w:rPr>
          <w:sz w:val="24"/>
        </w:rPr>
        <w:t xml:space="preserve"> of </w:t>
      </w:r>
      <w:proofErr w:type="spellStart"/>
      <w:r w:rsidRPr="00FD30CD">
        <w:rPr>
          <w:sz w:val="24"/>
        </w:rPr>
        <w:t>equivalent</w:t>
      </w:r>
      <w:proofErr w:type="spellEnd"/>
      <w:r w:rsidRPr="00FD30CD">
        <w:rPr>
          <w:sz w:val="24"/>
        </w:rPr>
        <w:t xml:space="preserve"> </w:t>
      </w:r>
      <w:proofErr w:type="spellStart"/>
      <w:r w:rsidRPr="00FD30CD">
        <w:rPr>
          <w:sz w:val="24"/>
        </w:rPr>
        <w:t>resistance</w:t>
      </w:r>
      <w:proofErr w:type="spellEnd"/>
      <w:r w:rsidRPr="00FD30CD">
        <w:rPr>
          <w:sz w:val="24"/>
        </w:rPr>
        <w:t>.</w:t>
      </w:r>
      <w:r>
        <w:rPr>
          <w:sz w:val="24"/>
        </w:rPr>
        <w:t>)</w:t>
      </w:r>
    </w:p>
    <w:p w14:paraId="1A603FE2" w14:textId="4E2EB0B4" w:rsidR="0075025D" w:rsidRDefault="00940A79" w:rsidP="00735044">
      <w:pPr>
        <w:pStyle w:val="ListeParagraf"/>
        <w:numPr>
          <w:ilvl w:val="0"/>
          <w:numId w:val="5"/>
        </w:numPr>
        <w:tabs>
          <w:tab w:val="left" w:pos="686"/>
        </w:tabs>
        <w:ind w:right="113"/>
        <w:jc w:val="both"/>
        <w:rPr>
          <w:sz w:val="24"/>
        </w:rPr>
      </w:pPr>
      <w:r>
        <w:rPr>
          <w:sz w:val="24"/>
        </w:rPr>
        <w:t>Tinkercad</w:t>
      </w:r>
      <w:r w:rsidR="00BE4432">
        <w:rPr>
          <w:sz w:val="24"/>
        </w:rPr>
        <w:t xml:space="preserve"> </w:t>
      </w:r>
      <w:r>
        <w:rPr>
          <w:sz w:val="24"/>
        </w:rPr>
        <w:t>(</w:t>
      </w:r>
      <w:hyperlink r:id="rId11" w:history="1">
        <w:r w:rsidRPr="00955CEF">
          <w:rPr>
            <w:rStyle w:val="Kpr"/>
            <w:sz w:val="24"/>
          </w:rPr>
          <w:t>https://www.tinkercad.com/</w:t>
        </w:r>
      </w:hyperlink>
      <w:r>
        <w:rPr>
          <w:sz w:val="24"/>
        </w:rPr>
        <w:t xml:space="preserve">) </w:t>
      </w:r>
      <w:r w:rsidR="00735044">
        <w:rPr>
          <w:sz w:val="24"/>
        </w:rPr>
        <w:t>programını</w:t>
      </w:r>
      <w:r>
        <w:rPr>
          <w:sz w:val="24"/>
        </w:rPr>
        <w:t>n</w:t>
      </w:r>
      <w:r w:rsidR="00735044">
        <w:rPr>
          <w:sz w:val="24"/>
        </w:rPr>
        <w:t xml:space="preserve"> </w:t>
      </w:r>
      <w:r w:rsidR="00BE4432">
        <w:rPr>
          <w:sz w:val="24"/>
        </w:rPr>
        <w:t xml:space="preserve">nasıl çalıştığını </w:t>
      </w:r>
      <w:r w:rsidR="00735044">
        <w:rPr>
          <w:sz w:val="24"/>
        </w:rPr>
        <w:t xml:space="preserve">araştırıp öğreniniz. </w:t>
      </w:r>
      <w:r w:rsidR="00BE4432">
        <w:rPr>
          <w:sz w:val="24"/>
        </w:rPr>
        <w:t>Laboratuvarda kuracağımız bütün devrelerin benzetimi bu program ile yapılacak.</w:t>
      </w:r>
      <w:r w:rsidR="00FD30CD">
        <w:rPr>
          <w:sz w:val="24"/>
        </w:rPr>
        <w:t xml:space="preserve"> (</w:t>
      </w:r>
      <w:proofErr w:type="spellStart"/>
      <w:r w:rsidR="00FD30CD" w:rsidRPr="00FD30CD">
        <w:rPr>
          <w:sz w:val="24"/>
        </w:rPr>
        <w:t>Research</w:t>
      </w:r>
      <w:proofErr w:type="spellEnd"/>
      <w:r w:rsidR="00FD30CD" w:rsidRPr="00FD30CD">
        <w:rPr>
          <w:sz w:val="24"/>
        </w:rPr>
        <w:t xml:space="preserve"> </w:t>
      </w:r>
      <w:proofErr w:type="spellStart"/>
      <w:r w:rsidR="00FD30CD" w:rsidRPr="00FD30CD">
        <w:rPr>
          <w:sz w:val="24"/>
        </w:rPr>
        <w:t>and</w:t>
      </w:r>
      <w:proofErr w:type="spellEnd"/>
      <w:r w:rsidR="00FD30CD" w:rsidRPr="00FD30CD">
        <w:rPr>
          <w:sz w:val="24"/>
        </w:rPr>
        <w:t xml:space="preserve"> </w:t>
      </w:r>
      <w:proofErr w:type="spellStart"/>
      <w:r w:rsidR="00FD30CD" w:rsidRPr="00FD30CD">
        <w:rPr>
          <w:sz w:val="24"/>
        </w:rPr>
        <w:t>learn</w:t>
      </w:r>
      <w:proofErr w:type="spellEnd"/>
      <w:r w:rsidR="00FD30CD" w:rsidRPr="00FD30CD">
        <w:rPr>
          <w:sz w:val="24"/>
        </w:rPr>
        <w:t xml:space="preserve"> how </w:t>
      </w:r>
      <w:proofErr w:type="spellStart"/>
      <w:r w:rsidR="00FD30CD" w:rsidRPr="00FD30CD">
        <w:rPr>
          <w:sz w:val="24"/>
        </w:rPr>
        <w:t>Tinkercad</w:t>
      </w:r>
      <w:proofErr w:type="spellEnd"/>
      <w:r w:rsidR="00FD30CD" w:rsidRPr="00FD30CD">
        <w:rPr>
          <w:sz w:val="24"/>
        </w:rPr>
        <w:t xml:space="preserve"> (https://www.tinkercad.com/) </w:t>
      </w:r>
      <w:proofErr w:type="spellStart"/>
      <w:r w:rsidR="00FD30CD" w:rsidRPr="00FD30CD">
        <w:rPr>
          <w:sz w:val="24"/>
        </w:rPr>
        <w:t>works</w:t>
      </w:r>
      <w:proofErr w:type="spellEnd"/>
      <w:r w:rsidR="00FD30CD" w:rsidRPr="00FD30CD">
        <w:rPr>
          <w:sz w:val="24"/>
        </w:rPr>
        <w:t xml:space="preserve">. </w:t>
      </w:r>
      <w:proofErr w:type="spellStart"/>
      <w:r w:rsidR="00FD30CD" w:rsidRPr="00FD30CD">
        <w:rPr>
          <w:sz w:val="24"/>
        </w:rPr>
        <w:t>All</w:t>
      </w:r>
      <w:proofErr w:type="spellEnd"/>
      <w:r w:rsidR="00FD30CD" w:rsidRPr="00FD30CD">
        <w:rPr>
          <w:sz w:val="24"/>
        </w:rPr>
        <w:t xml:space="preserve"> </w:t>
      </w:r>
      <w:proofErr w:type="spellStart"/>
      <w:r w:rsidR="00FD30CD" w:rsidRPr="00FD30CD">
        <w:rPr>
          <w:sz w:val="24"/>
        </w:rPr>
        <w:t>circuit</w:t>
      </w:r>
      <w:proofErr w:type="spellEnd"/>
      <w:r w:rsidR="00FD30CD" w:rsidRPr="00FD30CD">
        <w:rPr>
          <w:sz w:val="24"/>
        </w:rPr>
        <w:t xml:space="preserve"> </w:t>
      </w:r>
      <w:proofErr w:type="spellStart"/>
      <w:r w:rsidR="00FD30CD" w:rsidRPr="00FD30CD">
        <w:rPr>
          <w:sz w:val="24"/>
        </w:rPr>
        <w:t>simulations</w:t>
      </w:r>
      <w:proofErr w:type="spellEnd"/>
      <w:r w:rsidR="00FD30CD" w:rsidRPr="00FD30CD">
        <w:rPr>
          <w:sz w:val="24"/>
        </w:rPr>
        <w:t xml:space="preserve"> </w:t>
      </w:r>
      <w:proofErr w:type="spellStart"/>
      <w:r w:rsidR="00FD30CD" w:rsidRPr="00FD30CD">
        <w:rPr>
          <w:sz w:val="24"/>
        </w:rPr>
        <w:t>for</w:t>
      </w:r>
      <w:proofErr w:type="spellEnd"/>
      <w:r w:rsidR="00FD30CD" w:rsidRPr="00FD30CD">
        <w:rPr>
          <w:sz w:val="24"/>
        </w:rPr>
        <w:t xml:space="preserve"> </w:t>
      </w:r>
      <w:proofErr w:type="spellStart"/>
      <w:r w:rsidR="00FD30CD" w:rsidRPr="00FD30CD">
        <w:rPr>
          <w:sz w:val="24"/>
        </w:rPr>
        <w:t>the</w:t>
      </w:r>
      <w:proofErr w:type="spellEnd"/>
      <w:r w:rsidR="00FD30CD" w:rsidRPr="00FD30CD">
        <w:rPr>
          <w:sz w:val="24"/>
        </w:rPr>
        <w:t xml:space="preserve"> </w:t>
      </w:r>
      <w:proofErr w:type="spellStart"/>
      <w:r w:rsidR="00FD30CD" w:rsidRPr="00FD30CD">
        <w:rPr>
          <w:sz w:val="24"/>
        </w:rPr>
        <w:t>labs</w:t>
      </w:r>
      <w:proofErr w:type="spellEnd"/>
      <w:r w:rsidR="00FD30CD" w:rsidRPr="00FD30CD">
        <w:rPr>
          <w:sz w:val="24"/>
        </w:rPr>
        <w:t xml:space="preserve"> </w:t>
      </w:r>
      <w:proofErr w:type="spellStart"/>
      <w:r w:rsidR="00FD30CD" w:rsidRPr="00FD30CD">
        <w:rPr>
          <w:sz w:val="24"/>
        </w:rPr>
        <w:t>will</w:t>
      </w:r>
      <w:proofErr w:type="spellEnd"/>
      <w:r w:rsidR="00FD30CD" w:rsidRPr="00FD30CD">
        <w:rPr>
          <w:sz w:val="24"/>
        </w:rPr>
        <w:t xml:space="preserve"> be done </w:t>
      </w:r>
      <w:proofErr w:type="spellStart"/>
      <w:r w:rsidR="00FD30CD" w:rsidRPr="00FD30CD">
        <w:rPr>
          <w:sz w:val="24"/>
        </w:rPr>
        <w:t>using</w:t>
      </w:r>
      <w:proofErr w:type="spellEnd"/>
      <w:r w:rsidR="00FD30CD" w:rsidRPr="00FD30CD">
        <w:rPr>
          <w:sz w:val="24"/>
        </w:rPr>
        <w:t xml:space="preserve"> </w:t>
      </w:r>
      <w:proofErr w:type="spellStart"/>
      <w:r w:rsidR="00FD30CD" w:rsidRPr="00FD30CD">
        <w:rPr>
          <w:sz w:val="24"/>
        </w:rPr>
        <w:t>this</w:t>
      </w:r>
      <w:proofErr w:type="spellEnd"/>
      <w:r w:rsidR="00FD30CD" w:rsidRPr="00FD30CD">
        <w:rPr>
          <w:sz w:val="24"/>
        </w:rPr>
        <w:t xml:space="preserve"> program.</w:t>
      </w:r>
      <w:r w:rsidR="00FD30CD">
        <w:rPr>
          <w:sz w:val="24"/>
        </w:rPr>
        <w:t>)</w:t>
      </w:r>
    </w:p>
    <w:p w14:paraId="33E428D4" w14:textId="0A64DF9C" w:rsidR="00362C12" w:rsidRDefault="00194CA3" w:rsidP="00194CA3">
      <w:pPr>
        <w:pStyle w:val="ListeParagraf"/>
        <w:numPr>
          <w:ilvl w:val="0"/>
          <w:numId w:val="5"/>
        </w:numPr>
        <w:tabs>
          <w:tab w:val="left" w:pos="686"/>
        </w:tabs>
        <w:spacing w:before="1"/>
        <w:rPr>
          <w:sz w:val="24"/>
        </w:rPr>
      </w:pPr>
      <w:r w:rsidRPr="00194CA3">
        <w:rPr>
          <w:sz w:val="24"/>
        </w:rPr>
        <w:t>Aşağıda verilen tüm soruları el</w:t>
      </w:r>
      <w:r w:rsidR="006A1619">
        <w:rPr>
          <w:sz w:val="24"/>
        </w:rPr>
        <w:t>le</w:t>
      </w:r>
      <w:r w:rsidRPr="00194CA3">
        <w:rPr>
          <w:sz w:val="24"/>
        </w:rPr>
        <w:t xml:space="preserve"> çözün</w:t>
      </w:r>
      <w:r w:rsidR="00735044">
        <w:rPr>
          <w:sz w:val="24"/>
        </w:rPr>
        <w:t>üz</w:t>
      </w:r>
      <w:r w:rsidRPr="00194CA3">
        <w:rPr>
          <w:sz w:val="24"/>
        </w:rPr>
        <w:t>.</w:t>
      </w:r>
      <w:r w:rsidR="00FD30CD">
        <w:rPr>
          <w:sz w:val="24"/>
        </w:rPr>
        <w:t xml:space="preserve"> (</w:t>
      </w:r>
      <w:proofErr w:type="spellStart"/>
      <w:r w:rsidR="00FD30CD" w:rsidRPr="00FD30CD">
        <w:rPr>
          <w:sz w:val="24"/>
        </w:rPr>
        <w:t>Solve</w:t>
      </w:r>
      <w:proofErr w:type="spellEnd"/>
      <w:r w:rsidR="00FD30CD" w:rsidRPr="00FD30CD">
        <w:rPr>
          <w:sz w:val="24"/>
        </w:rPr>
        <w:t xml:space="preserve"> </w:t>
      </w:r>
      <w:proofErr w:type="spellStart"/>
      <w:r w:rsidR="00FD30CD" w:rsidRPr="00FD30CD">
        <w:rPr>
          <w:sz w:val="24"/>
        </w:rPr>
        <w:t>all</w:t>
      </w:r>
      <w:proofErr w:type="spellEnd"/>
      <w:r w:rsidR="00FD30CD" w:rsidRPr="00FD30CD">
        <w:rPr>
          <w:sz w:val="24"/>
        </w:rPr>
        <w:t xml:space="preserve"> </w:t>
      </w:r>
      <w:proofErr w:type="spellStart"/>
      <w:r w:rsidR="00FD30CD" w:rsidRPr="00FD30CD">
        <w:rPr>
          <w:sz w:val="24"/>
        </w:rPr>
        <w:t>the</w:t>
      </w:r>
      <w:proofErr w:type="spellEnd"/>
      <w:r w:rsidR="00FD30CD" w:rsidRPr="00FD30CD">
        <w:rPr>
          <w:sz w:val="24"/>
        </w:rPr>
        <w:t xml:space="preserve"> </w:t>
      </w:r>
      <w:proofErr w:type="spellStart"/>
      <w:r w:rsidR="00FD30CD" w:rsidRPr="00FD30CD">
        <w:rPr>
          <w:sz w:val="24"/>
        </w:rPr>
        <w:t>questions</w:t>
      </w:r>
      <w:proofErr w:type="spellEnd"/>
      <w:r w:rsidR="00FD30CD" w:rsidRPr="00FD30CD">
        <w:rPr>
          <w:sz w:val="24"/>
        </w:rPr>
        <w:t xml:space="preserve"> </w:t>
      </w:r>
      <w:proofErr w:type="spellStart"/>
      <w:r w:rsidR="00FD30CD" w:rsidRPr="00FD30CD">
        <w:rPr>
          <w:sz w:val="24"/>
        </w:rPr>
        <w:t>provided</w:t>
      </w:r>
      <w:proofErr w:type="spellEnd"/>
      <w:r w:rsidR="00FD30CD" w:rsidRPr="00FD30CD">
        <w:rPr>
          <w:sz w:val="24"/>
        </w:rPr>
        <w:t xml:space="preserve"> </w:t>
      </w:r>
      <w:proofErr w:type="spellStart"/>
      <w:r w:rsidR="00FD30CD" w:rsidRPr="00FD30CD">
        <w:rPr>
          <w:sz w:val="24"/>
        </w:rPr>
        <w:t>below</w:t>
      </w:r>
      <w:proofErr w:type="spellEnd"/>
      <w:r w:rsidR="00FD30CD" w:rsidRPr="00FD30CD">
        <w:rPr>
          <w:sz w:val="24"/>
        </w:rPr>
        <w:t>.</w:t>
      </w:r>
      <w:r w:rsidR="00FD30CD">
        <w:rPr>
          <w:sz w:val="24"/>
        </w:rPr>
        <w:t>)</w:t>
      </w:r>
    </w:p>
    <w:p w14:paraId="59CFBBFE" w14:textId="77777777" w:rsidR="006E5D36" w:rsidRDefault="00194CA3" w:rsidP="00940A79">
      <w:pPr>
        <w:pStyle w:val="ListeParagraf"/>
        <w:numPr>
          <w:ilvl w:val="0"/>
          <w:numId w:val="5"/>
        </w:numPr>
        <w:tabs>
          <w:tab w:val="left" w:pos="686"/>
        </w:tabs>
        <w:ind w:right="109"/>
        <w:rPr>
          <w:sz w:val="24"/>
        </w:rPr>
      </w:pPr>
      <w:r w:rsidRPr="00194CA3">
        <w:rPr>
          <w:sz w:val="24"/>
        </w:rPr>
        <w:t xml:space="preserve">Çözümlerinizi </w:t>
      </w:r>
      <w:r w:rsidR="00735044">
        <w:rPr>
          <w:sz w:val="24"/>
        </w:rPr>
        <w:t xml:space="preserve">laboratuvar </w:t>
      </w:r>
      <w:proofErr w:type="gramStart"/>
      <w:r w:rsidR="00735044">
        <w:rPr>
          <w:sz w:val="24"/>
        </w:rPr>
        <w:t>saat</w:t>
      </w:r>
      <w:r w:rsidRPr="00194CA3">
        <w:rPr>
          <w:sz w:val="24"/>
        </w:rPr>
        <w:t>inden</w:t>
      </w:r>
      <w:r w:rsidR="00AE71BA">
        <w:rPr>
          <w:sz w:val="24"/>
        </w:rPr>
        <w:t xml:space="preserve"> </w:t>
      </w:r>
      <w:r w:rsidRPr="00194CA3">
        <w:rPr>
          <w:sz w:val="24"/>
        </w:rPr>
        <w:t xml:space="preserve"> önce</w:t>
      </w:r>
      <w:proofErr w:type="gramEnd"/>
      <w:r w:rsidR="00D24CAE">
        <w:rPr>
          <w:sz w:val="24"/>
        </w:rPr>
        <w:t xml:space="preserve"> </w:t>
      </w:r>
      <w:hyperlink r:id="rId12" w:history="1">
        <w:r w:rsidR="00940A79" w:rsidRPr="00955CEF">
          <w:rPr>
            <w:rStyle w:val="Kpr"/>
            <w:sz w:val="24"/>
          </w:rPr>
          <w:t>devreanalizilab.bm@gmail.com</w:t>
        </w:r>
      </w:hyperlink>
      <w:r w:rsidR="00940A79">
        <w:rPr>
          <w:color w:val="4F81BD" w:themeColor="accent1"/>
          <w:sz w:val="24"/>
          <w:u w:val="single"/>
        </w:rPr>
        <w:t xml:space="preserve"> </w:t>
      </w:r>
      <w:r w:rsidR="00D24CAE">
        <w:rPr>
          <w:sz w:val="24"/>
        </w:rPr>
        <w:t>adresine e-posta olarak atın</w:t>
      </w:r>
      <w:r w:rsidR="00735044">
        <w:rPr>
          <w:sz w:val="24"/>
        </w:rPr>
        <w:t>ız</w:t>
      </w:r>
      <w:r w:rsidR="00D24CAE">
        <w:rPr>
          <w:sz w:val="24"/>
        </w:rPr>
        <w:t>.</w:t>
      </w:r>
      <w:r w:rsidR="00940A79">
        <w:rPr>
          <w:sz w:val="24"/>
        </w:rPr>
        <w:t xml:space="preserve"> Mail başlığı</w:t>
      </w:r>
      <w:r w:rsidR="00A1761F">
        <w:rPr>
          <w:sz w:val="24"/>
        </w:rPr>
        <w:t xml:space="preserve"> ve rapor başlığınız</w:t>
      </w:r>
      <w:r w:rsidR="00940A79">
        <w:rPr>
          <w:sz w:val="24"/>
        </w:rPr>
        <w:t xml:space="preserve"> Öğrenci Numarası _ Deney Numarası şeklinde olmalıdır. Örneğin  999999999 Numaralı bir öğrenci Deney</w:t>
      </w:r>
      <w:r w:rsidR="00A1761F">
        <w:rPr>
          <w:sz w:val="24"/>
        </w:rPr>
        <w:t xml:space="preserve">1 </w:t>
      </w:r>
      <w:r w:rsidR="00940A79">
        <w:rPr>
          <w:sz w:val="24"/>
        </w:rPr>
        <w:t xml:space="preserve">için mail atarken </w:t>
      </w:r>
      <w:r w:rsidR="00A1761F">
        <w:rPr>
          <w:sz w:val="24"/>
        </w:rPr>
        <w:t>m</w:t>
      </w:r>
      <w:r w:rsidR="00940A79">
        <w:rPr>
          <w:sz w:val="24"/>
        </w:rPr>
        <w:t xml:space="preserve">ail </w:t>
      </w:r>
      <w:r w:rsidR="00A1761F">
        <w:rPr>
          <w:sz w:val="24"/>
        </w:rPr>
        <w:t>başlığını</w:t>
      </w:r>
      <w:r w:rsidR="00940A79">
        <w:rPr>
          <w:sz w:val="24"/>
        </w:rPr>
        <w:t xml:space="preserve"> 999999999_Deney1 şeklinde doldurmalıdır.</w:t>
      </w:r>
      <w:r w:rsidR="00A1761F">
        <w:rPr>
          <w:sz w:val="24"/>
        </w:rPr>
        <w:t xml:space="preserve"> Raporunuzu da aynı başlıkla kaydetmeniz gerekmektedir.</w:t>
      </w:r>
      <w:r w:rsidR="006E5D36">
        <w:rPr>
          <w:sz w:val="24"/>
        </w:rPr>
        <w:t xml:space="preserve"> </w:t>
      </w:r>
    </w:p>
    <w:p w14:paraId="771C9E5E" w14:textId="71721F55" w:rsidR="00940A79" w:rsidRPr="00940A79" w:rsidRDefault="006E5D36" w:rsidP="006E5D36">
      <w:pPr>
        <w:pStyle w:val="ListeParagraf"/>
        <w:tabs>
          <w:tab w:val="left" w:pos="686"/>
        </w:tabs>
        <w:ind w:left="762" w:right="109" w:firstLine="0"/>
        <w:rPr>
          <w:sz w:val="24"/>
        </w:rPr>
      </w:pPr>
      <w:r>
        <w:rPr>
          <w:sz w:val="24"/>
        </w:rPr>
        <w:t>(</w:t>
      </w:r>
      <w:proofErr w:type="spellStart"/>
      <w:r w:rsidRPr="006E5D36">
        <w:rPr>
          <w:sz w:val="24"/>
        </w:rPr>
        <w:t>Send</w:t>
      </w:r>
      <w:proofErr w:type="spellEnd"/>
      <w:r w:rsidRPr="006E5D36">
        <w:rPr>
          <w:sz w:val="24"/>
        </w:rPr>
        <w:t xml:space="preserve"> </w:t>
      </w:r>
      <w:proofErr w:type="spellStart"/>
      <w:r w:rsidRPr="006E5D36">
        <w:rPr>
          <w:sz w:val="24"/>
        </w:rPr>
        <w:t>your</w:t>
      </w:r>
      <w:proofErr w:type="spellEnd"/>
      <w:r w:rsidRPr="006E5D36">
        <w:rPr>
          <w:sz w:val="24"/>
        </w:rPr>
        <w:t xml:space="preserve"> </w:t>
      </w:r>
      <w:proofErr w:type="spellStart"/>
      <w:r w:rsidRPr="006E5D36">
        <w:rPr>
          <w:sz w:val="24"/>
        </w:rPr>
        <w:t>solutions</w:t>
      </w:r>
      <w:proofErr w:type="spellEnd"/>
      <w:r w:rsidRPr="006E5D36">
        <w:rPr>
          <w:sz w:val="24"/>
        </w:rPr>
        <w:t xml:space="preserve"> </w:t>
      </w:r>
      <w:proofErr w:type="spellStart"/>
      <w:r w:rsidRPr="006E5D36">
        <w:rPr>
          <w:sz w:val="24"/>
        </w:rPr>
        <w:t>via</w:t>
      </w:r>
      <w:proofErr w:type="spellEnd"/>
      <w:r w:rsidRPr="006E5D36">
        <w:rPr>
          <w:sz w:val="24"/>
        </w:rPr>
        <w:t xml:space="preserve"> </w:t>
      </w:r>
      <w:proofErr w:type="spellStart"/>
      <w:r w:rsidRPr="006E5D36">
        <w:rPr>
          <w:sz w:val="24"/>
        </w:rPr>
        <w:t>email</w:t>
      </w:r>
      <w:proofErr w:type="spellEnd"/>
      <w:r w:rsidRPr="006E5D36">
        <w:rPr>
          <w:sz w:val="24"/>
        </w:rPr>
        <w:t xml:space="preserve"> </w:t>
      </w:r>
      <w:proofErr w:type="spellStart"/>
      <w:r w:rsidRPr="006E5D36">
        <w:rPr>
          <w:sz w:val="24"/>
        </w:rPr>
        <w:t>to</w:t>
      </w:r>
      <w:proofErr w:type="spellEnd"/>
      <w:r>
        <w:rPr>
          <w:sz w:val="24"/>
        </w:rPr>
        <w:t xml:space="preserve"> </w:t>
      </w:r>
      <w:r w:rsidRPr="006E5D36">
        <w:rPr>
          <w:sz w:val="24"/>
        </w:rPr>
        <w:t xml:space="preserve">devreanalizilab.bm@gmail.com </w:t>
      </w:r>
      <w:proofErr w:type="spellStart"/>
      <w:r w:rsidRPr="006E5D36">
        <w:rPr>
          <w:sz w:val="24"/>
        </w:rPr>
        <w:t>before</w:t>
      </w:r>
      <w:proofErr w:type="spellEnd"/>
      <w:r w:rsidRPr="006E5D36">
        <w:rPr>
          <w:sz w:val="24"/>
        </w:rPr>
        <w:t xml:space="preserve"> </w:t>
      </w:r>
      <w:proofErr w:type="spellStart"/>
      <w:r w:rsidRPr="006E5D36">
        <w:rPr>
          <w:sz w:val="24"/>
        </w:rPr>
        <w:t>the</w:t>
      </w:r>
      <w:proofErr w:type="spellEnd"/>
      <w:r w:rsidRPr="006E5D36">
        <w:rPr>
          <w:sz w:val="24"/>
        </w:rPr>
        <w:t xml:space="preserve"> </w:t>
      </w:r>
      <w:proofErr w:type="spellStart"/>
      <w:r w:rsidRPr="006E5D36">
        <w:rPr>
          <w:sz w:val="24"/>
        </w:rPr>
        <w:t>laboratory</w:t>
      </w:r>
      <w:proofErr w:type="spellEnd"/>
      <w:r w:rsidRPr="006E5D36">
        <w:rPr>
          <w:sz w:val="24"/>
        </w:rPr>
        <w:t xml:space="preserve"> </w:t>
      </w:r>
      <w:proofErr w:type="spellStart"/>
      <w:r w:rsidRPr="006E5D36">
        <w:rPr>
          <w:sz w:val="24"/>
        </w:rPr>
        <w:t>session</w:t>
      </w:r>
      <w:proofErr w:type="spellEnd"/>
      <w:r w:rsidRPr="006E5D36">
        <w:rPr>
          <w:sz w:val="24"/>
        </w:rPr>
        <w:t xml:space="preserve">. </w:t>
      </w:r>
      <w:proofErr w:type="spellStart"/>
      <w:r w:rsidRPr="006E5D36">
        <w:rPr>
          <w:sz w:val="24"/>
        </w:rPr>
        <w:t>The</w:t>
      </w:r>
      <w:proofErr w:type="spellEnd"/>
      <w:r w:rsidRPr="006E5D36">
        <w:rPr>
          <w:sz w:val="24"/>
        </w:rPr>
        <w:t xml:space="preserve"> </w:t>
      </w:r>
      <w:proofErr w:type="spellStart"/>
      <w:r w:rsidRPr="006E5D36">
        <w:rPr>
          <w:sz w:val="24"/>
        </w:rPr>
        <w:t>email</w:t>
      </w:r>
      <w:proofErr w:type="spellEnd"/>
      <w:r w:rsidRPr="006E5D36">
        <w:rPr>
          <w:sz w:val="24"/>
        </w:rPr>
        <w:t xml:space="preserve"> </w:t>
      </w:r>
      <w:proofErr w:type="spellStart"/>
      <w:r w:rsidRPr="006E5D36">
        <w:rPr>
          <w:sz w:val="24"/>
        </w:rPr>
        <w:t>subject</w:t>
      </w:r>
      <w:proofErr w:type="spellEnd"/>
      <w:r w:rsidRPr="006E5D36">
        <w:rPr>
          <w:sz w:val="24"/>
        </w:rPr>
        <w:t xml:space="preserve"> </w:t>
      </w:r>
      <w:proofErr w:type="spellStart"/>
      <w:r w:rsidRPr="006E5D36">
        <w:rPr>
          <w:sz w:val="24"/>
        </w:rPr>
        <w:t>and</w:t>
      </w:r>
      <w:proofErr w:type="spellEnd"/>
      <w:r w:rsidRPr="006E5D36">
        <w:rPr>
          <w:sz w:val="24"/>
        </w:rPr>
        <w:t xml:space="preserve"> </w:t>
      </w:r>
      <w:proofErr w:type="spellStart"/>
      <w:r w:rsidRPr="006E5D36">
        <w:rPr>
          <w:sz w:val="24"/>
        </w:rPr>
        <w:t>report</w:t>
      </w:r>
      <w:proofErr w:type="spellEnd"/>
      <w:r w:rsidRPr="006E5D36">
        <w:rPr>
          <w:sz w:val="24"/>
        </w:rPr>
        <w:t xml:space="preserve"> </w:t>
      </w:r>
      <w:proofErr w:type="spellStart"/>
      <w:r w:rsidRPr="006E5D36">
        <w:rPr>
          <w:sz w:val="24"/>
        </w:rPr>
        <w:t>title</w:t>
      </w:r>
      <w:proofErr w:type="spellEnd"/>
      <w:r w:rsidRPr="006E5D36">
        <w:rPr>
          <w:sz w:val="24"/>
        </w:rPr>
        <w:t xml:space="preserve"> </w:t>
      </w:r>
      <w:proofErr w:type="spellStart"/>
      <w:r w:rsidRPr="006E5D36">
        <w:rPr>
          <w:sz w:val="24"/>
        </w:rPr>
        <w:t>should</w:t>
      </w:r>
      <w:proofErr w:type="spellEnd"/>
      <w:r w:rsidRPr="006E5D36">
        <w:rPr>
          <w:sz w:val="24"/>
        </w:rPr>
        <w:t xml:space="preserve"> be in </w:t>
      </w:r>
      <w:proofErr w:type="spellStart"/>
      <w:r w:rsidRPr="006E5D36">
        <w:rPr>
          <w:sz w:val="24"/>
        </w:rPr>
        <w:t>the</w:t>
      </w:r>
      <w:proofErr w:type="spellEnd"/>
      <w:r w:rsidRPr="006E5D36">
        <w:rPr>
          <w:sz w:val="24"/>
        </w:rPr>
        <w:t xml:space="preserve"> format </w:t>
      </w:r>
      <w:proofErr w:type="spellStart"/>
      <w:r w:rsidRPr="006E5D36">
        <w:rPr>
          <w:sz w:val="24"/>
        </w:rPr>
        <w:t>Student</w:t>
      </w:r>
      <w:proofErr w:type="spellEnd"/>
      <w:r w:rsidRPr="006E5D36">
        <w:rPr>
          <w:sz w:val="24"/>
        </w:rPr>
        <w:t xml:space="preserve"> </w:t>
      </w:r>
      <w:proofErr w:type="spellStart"/>
      <w:r w:rsidRPr="006E5D36">
        <w:rPr>
          <w:sz w:val="24"/>
        </w:rPr>
        <w:t>Number</w:t>
      </w:r>
      <w:proofErr w:type="spellEnd"/>
      <w:r w:rsidRPr="006E5D36">
        <w:rPr>
          <w:sz w:val="24"/>
        </w:rPr>
        <w:t xml:space="preserve"> _ Experiment </w:t>
      </w:r>
      <w:proofErr w:type="spellStart"/>
      <w:r w:rsidRPr="006E5D36">
        <w:rPr>
          <w:sz w:val="24"/>
        </w:rPr>
        <w:t>Number</w:t>
      </w:r>
      <w:proofErr w:type="spellEnd"/>
      <w:r w:rsidRPr="006E5D36">
        <w:rPr>
          <w:sz w:val="24"/>
        </w:rPr>
        <w:t xml:space="preserve">. </w:t>
      </w:r>
      <w:proofErr w:type="spellStart"/>
      <w:r w:rsidRPr="006E5D36">
        <w:rPr>
          <w:sz w:val="24"/>
        </w:rPr>
        <w:t>For</w:t>
      </w:r>
      <w:proofErr w:type="spellEnd"/>
      <w:r w:rsidRPr="006E5D36">
        <w:rPr>
          <w:sz w:val="24"/>
        </w:rPr>
        <w:t xml:space="preserve"> </w:t>
      </w:r>
      <w:proofErr w:type="spellStart"/>
      <w:r w:rsidRPr="006E5D36">
        <w:rPr>
          <w:sz w:val="24"/>
        </w:rPr>
        <w:t>example</w:t>
      </w:r>
      <w:proofErr w:type="spellEnd"/>
      <w:r w:rsidRPr="006E5D36">
        <w:rPr>
          <w:sz w:val="24"/>
        </w:rPr>
        <w:t xml:space="preserve">, </w:t>
      </w:r>
      <w:proofErr w:type="spellStart"/>
      <w:r w:rsidRPr="006E5D36">
        <w:rPr>
          <w:sz w:val="24"/>
        </w:rPr>
        <w:t>when</w:t>
      </w:r>
      <w:proofErr w:type="spellEnd"/>
      <w:r w:rsidRPr="006E5D36">
        <w:rPr>
          <w:sz w:val="24"/>
        </w:rPr>
        <w:t xml:space="preserve"> a </w:t>
      </w:r>
      <w:proofErr w:type="spellStart"/>
      <w:r w:rsidRPr="006E5D36">
        <w:rPr>
          <w:sz w:val="24"/>
        </w:rPr>
        <w:t>student</w:t>
      </w:r>
      <w:proofErr w:type="spellEnd"/>
      <w:r w:rsidRPr="006E5D36">
        <w:rPr>
          <w:sz w:val="24"/>
        </w:rPr>
        <w:t xml:space="preserve"> </w:t>
      </w:r>
      <w:proofErr w:type="spellStart"/>
      <w:r w:rsidRPr="006E5D36">
        <w:rPr>
          <w:sz w:val="24"/>
        </w:rPr>
        <w:t>with</w:t>
      </w:r>
      <w:proofErr w:type="spellEnd"/>
      <w:r w:rsidRPr="006E5D36">
        <w:rPr>
          <w:sz w:val="24"/>
        </w:rPr>
        <w:t xml:space="preserve"> </w:t>
      </w:r>
      <w:proofErr w:type="spellStart"/>
      <w:r w:rsidRPr="006E5D36">
        <w:rPr>
          <w:sz w:val="24"/>
        </w:rPr>
        <w:t>the</w:t>
      </w:r>
      <w:proofErr w:type="spellEnd"/>
      <w:r w:rsidRPr="006E5D36">
        <w:rPr>
          <w:sz w:val="24"/>
        </w:rPr>
        <w:t xml:space="preserve"> </w:t>
      </w:r>
      <w:proofErr w:type="spellStart"/>
      <w:r w:rsidRPr="006E5D36">
        <w:rPr>
          <w:sz w:val="24"/>
        </w:rPr>
        <w:t>number</w:t>
      </w:r>
      <w:proofErr w:type="spellEnd"/>
      <w:r w:rsidRPr="006E5D36">
        <w:rPr>
          <w:sz w:val="24"/>
        </w:rPr>
        <w:t xml:space="preserve"> 999999999 </w:t>
      </w:r>
      <w:proofErr w:type="spellStart"/>
      <w:r w:rsidRPr="006E5D36">
        <w:rPr>
          <w:sz w:val="24"/>
        </w:rPr>
        <w:t>sends</w:t>
      </w:r>
      <w:proofErr w:type="spellEnd"/>
      <w:r w:rsidRPr="006E5D36">
        <w:rPr>
          <w:sz w:val="24"/>
        </w:rPr>
        <w:t xml:space="preserve"> an </w:t>
      </w:r>
      <w:proofErr w:type="spellStart"/>
      <w:r w:rsidRPr="006E5D36">
        <w:rPr>
          <w:sz w:val="24"/>
        </w:rPr>
        <w:lastRenderedPageBreak/>
        <w:t>email</w:t>
      </w:r>
      <w:proofErr w:type="spellEnd"/>
      <w:r w:rsidRPr="006E5D36">
        <w:rPr>
          <w:sz w:val="24"/>
        </w:rPr>
        <w:t xml:space="preserve"> </w:t>
      </w:r>
      <w:proofErr w:type="spellStart"/>
      <w:r w:rsidRPr="006E5D36">
        <w:rPr>
          <w:sz w:val="24"/>
        </w:rPr>
        <w:t>for</w:t>
      </w:r>
      <w:proofErr w:type="spellEnd"/>
      <w:r w:rsidRPr="006E5D36">
        <w:rPr>
          <w:sz w:val="24"/>
        </w:rPr>
        <w:t xml:space="preserve"> Experiment 1, </w:t>
      </w:r>
      <w:proofErr w:type="spellStart"/>
      <w:r w:rsidRPr="006E5D36">
        <w:rPr>
          <w:sz w:val="24"/>
        </w:rPr>
        <w:t>the</w:t>
      </w:r>
      <w:proofErr w:type="spellEnd"/>
      <w:r w:rsidRPr="006E5D36">
        <w:rPr>
          <w:sz w:val="24"/>
        </w:rPr>
        <w:t xml:space="preserve"> </w:t>
      </w:r>
      <w:proofErr w:type="spellStart"/>
      <w:r w:rsidRPr="006E5D36">
        <w:rPr>
          <w:sz w:val="24"/>
        </w:rPr>
        <w:t>subject</w:t>
      </w:r>
      <w:proofErr w:type="spellEnd"/>
      <w:r w:rsidRPr="006E5D36">
        <w:rPr>
          <w:sz w:val="24"/>
        </w:rPr>
        <w:t xml:space="preserve"> </w:t>
      </w:r>
      <w:proofErr w:type="spellStart"/>
      <w:r w:rsidRPr="006E5D36">
        <w:rPr>
          <w:sz w:val="24"/>
        </w:rPr>
        <w:t>should</w:t>
      </w:r>
      <w:proofErr w:type="spellEnd"/>
      <w:r w:rsidRPr="006E5D36">
        <w:rPr>
          <w:sz w:val="24"/>
        </w:rPr>
        <w:t xml:space="preserve"> be </w:t>
      </w:r>
      <w:proofErr w:type="spellStart"/>
      <w:r w:rsidRPr="006E5D36">
        <w:rPr>
          <w:sz w:val="24"/>
        </w:rPr>
        <w:t>filled</w:t>
      </w:r>
      <w:proofErr w:type="spellEnd"/>
      <w:r w:rsidRPr="006E5D36">
        <w:rPr>
          <w:sz w:val="24"/>
        </w:rPr>
        <w:t xml:space="preserve"> as 999999999_Experiment1. </w:t>
      </w:r>
      <w:proofErr w:type="spellStart"/>
      <w:r w:rsidRPr="006E5D36">
        <w:rPr>
          <w:sz w:val="24"/>
        </w:rPr>
        <w:t>You</w:t>
      </w:r>
      <w:proofErr w:type="spellEnd"/>
      <w:r w:rsidRPr="006E5D36">
        <w:rPr>
          <w:sz w:val="24"/>
        </w:rPr>
        <w:t xml:space="preserve"> </w:t>
      </w:r>
      <w:proofErr w:type="spellStart"/>
      <w:r w:rsidRPr="006E5D36">
        <w:rPr>
          <w:sz w:val="24"/>
        </w:rPr>
        <w:t>should</w:t>
      </w:r>
      <w:proofErr w:type="spellEnd"/>
      <w:r w:rsidRPr="006E5D36">
        <w:rPr>
          <w:sz w:val="24"/>
        </w:rPr>
        <w:t xml:space="preserve"> </w:t>
      </w:r>
      <w:proofErr w:type="spellStart"/>
      <w:r w:rsidRPr="006E5D36">
        <w:rPr>
          <w:sz w:val="24"/>
        </w:rPr>
        <w:t>also</w:t>
      </w:r>
      <w:proofErr w:type="spellEnd"/>
      <w:r w:rsidRPr="006E5D36">
        <w:rPr>
          <w:sz w:val="24"/>
        </w:rPr>
        <w:t xml:space="preserve"> </w:t>
      </w:r>
      <w:proofErr w:type="spellStart"/>
      <w:r w:rsidRPr="006E5D36">
        <w:rPr>
          <w:sz w:val="24"/>
        </w:rPr>
        <w:t>save</w:t>
      </w:r>
      <w:proofErr w:type="spellEnd"/>
      <w:r w:rsidRPr="006E5D36">
        <w:rPr>
          <w:sz w:val="24"/>
        </w:rPr>
        <w:t xml:space="preserve"> </w:t>
      </w:r>
      <w:proofErr w:type="spellStart"/>
      <w:r w:rsidRPr="006E5D36">
        <w:rPr>
          <w:sz w:val="24"/>
        </w:rPr>
        <w:t>your</w:t>
      </w:r>
      <w:proofErr w:type="spellEnd"/>
      <w:r w:rsidRPr="006E5D36">
        <w:rPr>
          <w:sz w:val="24"/>
        </w:rPr>
        <w:t xml:space="preserve"> </w:t>
      </w:r>
      <w:proofErr w:type="spellStart"/>
      <w:r w:rsidRPr="006E5D36">
        <w:rPr>
          <w:sz w:val="24"/>
        </w:rPr>
        <w:t>report</w:t>
      </w:r>
      <w:proofErr w:type="spellEnd"/>
      <w:r w:rsidRPr="006E5D36">
        <w:rPr>
          <w:sz w:val="24"/>
        </w:rPr>
        <w:t xml:space="preserve"> </w:t>
      </w:r>
      <w:proofErr w:type="spellStart"/>
      <w:r w:rsidRPr="006E5D36">
        <w:rPr>
          <w:sz w:val="24"/>
        </w:rPr>
        <w:t>with</w:t>
      </w:r>
      <w:proofErr w:type="spellEnd"/>
      <w:r w:rsidRPr="006E5D36">
        <w:rPr>
          <w:sz w:val="24"/>
        </w:rPr>
        <w:t xml:space="preserve"> </w:t>
      </w:r>
      <w:proofErr w:type="spellStart"/>
      <w:r w:rsidRPr="006E5D36">
        <w:rPr>
          <w:sz w:val="24"/>
        </w:rPr>
        <w:t>the</w:t>
      </w:r>
      <w:proofErr w:type="spellEnd"/>
      <w:r w:rsidRPr="006E5D36">
        <w:rPr>
          <w:sz w:val="24"/>
        </w:rPr>
        <w:t xml:space="preserve"> </w:t>
      </w:r>
      <w:proofErr w:type="spellStart"/>
      <w:r w:rsidRPr="006E5D36">
        <w:rPr>
          <w:sz w:val="24"/>
        </w:rPr>
        <w:t>same</w:t>
      </w:r>
      <w:proofErr w:type="spellEnd"/>
      <w:r w:rsidRPr="006E5D36">
        <w:rPr>
          <w:sz w:val="24"/>
        </w:rPr>
        <w:t xml:space="preserve"> </w:t>
      </w:r>
      <w:proofErr w:type="spellStart"/>
      <w:r w:rsidRPr="006E5D36">
        <w:rPr>
          <w:sz w:val="24"/>
        </w:rPr>
        <w:t>title</w:t>
      </w:r>
      <w:proofErr w:type="spellEnd"/>
      <w:r w:rsidRPr="006E5D36">
        <w:rPr>
          <w:sz w:val="24"/>
        </w:rPr>
        <w:t>.</w:t>
      </w:r>
      <w:r>
        <w:rPr>
          <w:sz w:val="24"/>
        </w:rPr>
        <w:t>)</w:t>
      </w:r>
    </w:p>
    <w:p w14:paraId="3C20C30B" w14:textId="77777777" w:rsidR="00FF5E22" w:rsidRDefault="00FF5E22" w:rsidP="00FF5E22">
      <w:pPr>
        <w:pStyle w:val="ListeParagraf"/>
        <w:tabs>
          <w:tab w:val="left" w:pos="686"/>
        </w:tabs>
        <w:ind w:left="762" w:right="109" w:firstLine="0"/>
        <w:rPr>
          <w:sz w:val="24"/>
        </w:rPr>
      </w:pPr>
    </w:p>
    <w:p w14:paraId="4DE276EA" w14:textId="77777777" w:rsidR="00FF5E22" w:rsidRDefault="00FF5E22" w:rsidP="00FF5E22">
      <w:pPr>
        <w:pStyle w:val="Balk1"/>
        <w:spacing w:before="84"/>
        <w:ind w:left="0"/>
      </w:pPr>
      <w:r>
        <w:rPr>
          <w:u w:val="thick"/>
        </w:rPr>
        <w:t>SORULAR</w:t>
      </w:r>
    </w:p>
    <w:p w14:paraId="03F8C28F" w14:textId="77777777" w:rsidR="00FF5E22" w:rsidRDefault="00FF5E22" w:rsidP="00FF5E22">
      <w:pPr>
        <w:pStyle w:val="GvdeMetni"/>
        <w:spacing w:before="9"/>
        <w:rPr>
          <w:b/>
          <w:sz w:val="15"/>
        </w:rPr>
      </w:pPr>
    </w:p>
    <w:p w14:paraId="68C35EE1" w14:textId="158E8A12" w:rsidR="00FF5E22" w:rsidRPr="00036F96" w:rsidRDefault="00FF5E22" w:rsidP="009A3CAE">
      <w:pPr>
        <w:pStyle w:val="ListeParagraf"/>
        <w:numPr>
          <w:ilvl w:val="0"/>
          <w:numId w:val="4"/>
        </w:numPr>
        <w:tabs>
          <w:tab w:val="left" w:pos="686"/>
        </w:tabs>
        <w:spacing w:before="90"/>
        <w:ind w:right="113"/>
        <w:jc w:val="both"/>
        <w:rPr>
          <w:sz w:val="16"/>
        </w:rPr>
      </w:pPr>
      <w:r w:rsidRPr="00036F96">
        <w:rPr>
          <w:sz w:val="24"/>
        </w:rPr>
        <w:t xml:space="preserve">Deneyden önce, standart renk kodu tablosunu kullanarak aşağıdaki her bir direncin direnç renk kodlamasını </w:t>
      </w:r>
      <w:r w:rsidR="000A4984">
        <w:rPr>
          <w:sz w:val="24"/>
        </w:rPr>
        <w:t>yanına yazını</w:t>
      </w:r>
      <w:r w:rsidR="00735044">
        <w:rPr>
          <w:sz w:val="24"/>
        </w:rPr>
        <w:t>z</w:t>
      </w:r>
      <w:r w:rsidRPr="00036F96">
        <w:rPr>
          <w:sz w:val="24"/>
        </w:rPr>
        <w:t>.</w:t>
      </w:r>
      <w:r w:rsidR="006E5D36">
        <w:rPr>
          <w:sz w:val="24"/>
        </w:rPr>
        <w:t xml:space="preserve"> (</w:t>
      </w:r>
      <w:proofErr w:type="spellStart"/>
      <w:r w:rsidR="006E5D36" w:rsidRPr="006E5D36">
        <w:rPr>
          <w:sz w:val="24"/>
        </w:rPr>
        <w:t>Before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experiment</w:t>
      </w:r>
      <w:proofErr w:type="spellEnd"/>
      <w:r w:rsidR="006E5D36" w:rsidRPr="006E5D36">
        <w:rPr>
          <w:sz w:val="24"/>
        </w:rPr>
        <w:t xml:space="preserve">, </w:t>
      </w:r>
      <w:proofErr w:type="spellStart"/>
      <w:r w:rsidR="006E5D36" w:rsidRPr="006E5D36">
        <w:rPr>
          <w:sz w:val="24"/>
        </w:rPr>
        <w:t>write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resistance</w:t>
      </w:r>
      <w:proofErr w:type="spellEnd"/>
      <w:r w:rsidR="006E5D36" w:rsidRPr="006E5D36">
        <w:rPr>
          <w:sz w:val="24"/>
        </w:rPr>
        <w:t xml:space="preserve"> </w:t>
      </w:r>
      <w:proofErr w:type="spellStart"/>
      <w:r w:rsidR="006E5D36" w:rsidRPr="006E5D36">
        <w:rPr>
          <w:sz w:val="24"/>
        </w:rPr>
        <w:t>color</w:t>
      </w:r>
      <w:proofErr w:type="spellEnd"/>
      <w:r w:rsidR="006E5D36" w:rsidRPr="006E5D36">
        <w:rPr>
          <w:sz w:val="24"/>
        </w:rPr>
        <w:t xml:space="preserve"> </w:t>
      </w:r>
      <w:proofErr w:type="spellStart"/>
      <w:r w:rsidR="006E5D36" w:rsidRPr="006E5D36">
        <w:rPr>
          <w:sz w:val="24"/>
        </w:rPr>
        <w:t>coding</w:t>
      </w:r>
      <w:proofErr w:type="spellEnd"/>
      <w:r w:rsidR="006E5D36" w:rsidRPr="006E5D36">
        <w:rPr>
          <w:sz w:val="24"/>
        </w:rPr>
        <w:t xml:space="preserve"> </w:t>
      </w:r>
      <w:proofErr w:type="spellStart"/>
      <w:r w:rsidR="006E5D36" w:rsidRPr="006E5D36">
        <w:rPr>
          <w:sz w:val="24"/>
        </w:rPr>
        <w:t>for</w:t>
      </w:r>
      <w:proofErr w:type="spellEnd"/>
      <w:r w:rsidR="006E5D36" w:rsidRPr="006E5D36">
        <w:rPr>
          <w:sz w:val="24"/>
        </w:rPr>
        <w:t xml:space="preserve"> </w:t>
      </w:r>
      <w:proofErr w:type="spellStart"/>
      <w:r w:rsidR="006E5D36" w:rsidRPr="006E5D36">
        <w:rPr>
          <w:sz w:val="24"/>
        </w:rPr>
        <w:t>each</w:t>
      </w:r>
      <w:proofErr w:type="spellEnd"/>
      <w:r w:rsidR="006E5D36" w:rsidRPr="006E5D36">
        <w:rPr>
          <w:sz w:val="24"/>
        </w:rPr>
        <w:t xml:space="preserve"> </w:t>
      </w:r>
      <w:proofErr w:type="spellStart"/>
      <w:r w:rsidR="006E5D36" w:rsidRPr="006E5D36">
        <w:rPr>
          <w:sz w:val="24"/>
        </w:rPr>
        <w:t>resistor</w:t>
      </w:r>
      <w:proofErr w:type="spellEnd"/>
      <w:r w:rsidR="006E5D36" w:rsidRPr="006E5D36">
        <w:rPr>
          <w:sz w:val="24"/>
        </w:rPr>
        <w:t xml:space="preserve"> </w:t>
      </w:r>
      <w:proofErr w:type="spellStart"/>
      <w:r w:rsidR="006E5D36" w:rsidRPr="006E5D36">
        <w:rPr>
          <w:sz w:val="24"/>
        </w:rPr>
        <w:t>below</w:t>
      </w:r>
      <w:proofErr w:type="spellEnd"/>
      <w:r w:rsidR="006E5D36" w:rsidRPr="006E5D36">
        <w:rPr>
          <w:sz w:val="24"/>
        </w:rPr>
        <w:t xml:space="preserve"> </w:t>
      </w:r>
      <w:proofErr w:type="spellStart"/>
      <w:r w:rsidR="006E5D36" w:rsidRPr="006E5D36">
        <w:rPr>
          <w:sz w:val="24"/>
        </w:rPr>
        <w:t>using</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standard</w:t>
      </w:r>
      <w:proofErr w:type="spellEnd"/>
      <w:r w:rsidR="006E5D36" w:rsidRPr="006E5D36">
        <w:rPr>
          <w:sz w:val="24"/>
        </w:rPr>
        <w:t xml:space="preserve"> </w:t>
      </w:r>
      <w:proofErr w:type="spellStart"/>
      <w:r w:rsidR="006E5D36" w:rsidRPr="006E5D36">
        <w:rPr>
          <w:sz w:val="24"/>
        </w:rPr>
        <w:t>color</w:t>
      </w:r>
      <w:proofErr w:type="spellEnd"/>
      <w:r w:rsidR="006E5D36" w:rsidRPr="006E5D36">
        <w:rPr>
          <w:sz w:val="24"/>
        </w:rPr>
        <w:t xml:space="preserve"> </w:t>
      </w:r>
      <w:proofErr w:type="spellStart"/>
      <w:r w:rsidR="006E5D36" w:rsidRPr="006E5D36">
        <w:rPr>
          <w:sz w:val="24"/>
        </w:rPr>
        <w:t>code</w:t>
      </w:r>
      <w:proofErr w:type="spellEnd"/>
      <w:r w:rsidR="006E5D36" w:rsidRPr="006E5D36">
        <w:rPr>
          <w:sz w:val="24"/>
        </w:rPr>
        <w:t xml:space="preserve"> </w:t>
      </w:r>
      <w:proofErr w:type="spellStart"/>
      <w:r w:rsidR="006E5D36" w:rsidRPr="006E5D36">
        <w:rPr>
          <w:sz w:val="24"/>
        </w:rPr>
        <w:t>table</w:t>
      </w:r>
      <w:proofErr w:type="spellEnd"/>
      <w:r w:rsidR="006E5D36" w:rsidRPr="006E5D36">
        <w:rPr>
          <w:sz w:val="24"/>
        </w:rPr>
        <w:t>.</w:t>
      </w:r>
      <w:r w:rsidR="006E5D36">
        <w:rPr>
          <w:sz w:val="24"/>
        </w:rPr>
        <w:t>)</w:t>
      </w:r>
    </w:p>
    <w:p w14:paraId="46BB6680" w14:textId="77777777" w:rsidR="00036F96" w:rsidRDefault="00036F96" w:rsidP="00FF5E22">
      <w:pPr>
        <w:pStyle w:val="GvdeMetni"/>
        <w:tabs>
          <w:tab w:val="left" w:pos="1418"/>
        </w:tabs>
      </w:pPr>
    </w:p>
    <w:tbl>
      <w:tblPr>
        <w:tblStyle w:val="TabloKlavuzu"/>
        <w:tblW w:w="8275" w:type="dxa"/>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2"/>
        <w:gridCol w:w="4253"/>
      </w:tblGrid>
      <w:tr w:rsidR="00FF5E22" w14:paraId="05936A84" w14:textId="77777777" w:rsidTr="00036F96">
        <w:trPr>
          <w:trHeight w:val="275"/>
        </w:trPr>
        <w:tc>
          <w:tcPr>
            <w:tcW w:w="4022" w:type="dxa"/>
          </w:tcPr>
          <w:p w14:paraId="7AD0E028" w14:textId="02D21427" w:rsidR="00FF5E22" w:rsidRDefault="00FF5E22" w:rsidP="00FF5E22">
            <w:pPr>
              <w:pStyle w:val="GvdeMetni"/>
              <w:tabs>
                <w:tab w:val="left" w:pos="1418"/>
              </w:tabs>
            </w:pPr>
            <w:r>
              <w:t>2.7Ω,</w:t>
            </w:r>
            <w:r>
              <w:rPr>
                <w:spacing w:val="-1"/>
              </w:rPr>
              <w:t xml:space="preserve"> </w:t>
            </w:r>
            <w:r>
              <w:t>±5%</w:t>
            </w:r>
          </w:p>
        </w:tc>
        <w:tc>
          <w:tcPr>
            <w:tcW w:w="4253" w:type="dxa"/>
          </w:tcPr>
          <w:p w14:paraId="3A345AFD" w14:textId="7889620A" w:rsidR="00FF5E22" w:rsidRDefault="00FF5E22" w:rsidP="00FF5E22">
            <w:pPr>
              <w:pStyle w:val="GvdeMetni"/>
              <w:tabs>
                <w:tab w:val="left" w:pos="1418"/>
              </w:tabs>
            </w:pPr>
            <w:r>
              <w:t>14kΩ,</w:t>
            </w:r>
            <w:r>
              <w:rPr>
                <w:spacing w:val="-1"/>
              </w:rPr>
              <w:t xml:space="preserve"> </w:t>
            </w:r>
            <w:r>
              <w:t>±0.25%</w:t>
            </w:r>
          </w:p>
        </w:tc>
      </w:tr>
      <w:tr w:rsidR="00FF5E22" w14:paraId="449589EF" w14:textId="77777777" w:rsidTr="00036F96">
        <w:trPr>
          <w:trHeight w:val="275"/>
        </w:trPr>
        <w:tc>
          <w:tcPr>
            <w:tcW w:w="4022" w:type="dxa"/>
          </w:tcPr>
          <w:p w14:paraId="0369EBD3" w14:textId="39A7182B" w:rsidR="00FF5E22" w:rsidRDefault="00FF5E22" w:rsidP="00FF5E22">
            <w:pPr>
              <w:pStyle w:val="GvdeMetni"/>
              <w:tabs>
                <w:tab w:val="left" w:pos="1418"/>
              </w:tabs>
            </w:pPr>
            <w:r>
              <w:t>100Ω</w:t>
            </w:r>
          </w:p>
        </w:tc>
        <w:tc>
          <w:tcPr>
            <w:tcW w:w="4253" w:type="dxa"/>
          </w:tcPr>
          <w:p w14:paraId="1188B507" w14:textId="07E8CF11" w:rsidR="00FF5E22" w:rsidRDefault="00FF5E22" w:rsidP="00FF5E22">
            <w:pPr>
              <w:pStyle w:val="GvdeMetni"/>
              <w:tabs>
                <w:tab w:val="left" w:pos="1418"/>
              </w:tabs>
            </w:pPr>
            <w:r>
              <w:t>28kΩ</w:t>
            </w:r>
            <w:r>
              <w:rPr>
                <w:spacing w:val="-1"/>
              </w:rPr>
              <w:t xml:space="preserve"> </w:t>
            </w:r>
            <w:r>
              <w:t>±1%</w:t>
            </w:r>
          </w:p>
        </w:tc>
      </w:tr>
      <w:tr w:rsidR="00FF5E22" w14:paraId="157CF0D4" w14:textId="77777777" w:rsidTr="00036F96">
        <w:trPr>
          <w:trHeight w:val="275"/>
        </w:trPr>
        <w:tc>
          <w:tcPr>
            <w:tcW w:w="4022" w:type="dxa"/>
          </w:tcPr>
          <w:p w14:paraId="37D97F19" w14:textId="6652AB59" w:rsidR="00FF5E22" w:rsidRDefault="00FF5E22" w:rsidP="00FF5E22">
            <w:pPr>
              <w:pStyle w:val="GvdeMetni"/>
              <w:tabs>
                <w:tab w:val="left" w:pos="1484"/>
              </w:tabs>
            </w:pPr>
            <w:r>
              <w:t>680Ω,</w:t>
            </w:r>
            <w:r>
              <w:rPr>
                <w:spacing w:val="-1"/>
              </w:rPr>
              <w:t xml:space="preserve"> </w:t>
            </w:r>
            <w:r>
              <w:t>±0.1%</w:t>
            </w:r>
          </w:p>
        </w:tc>
        <w:tc>
          <w:tcPr>
            <w:tcW w:w="4253" w:type="dxa"/>
          </w:tcPr>
          <w:p w14:paraId="2DEDC3CA" w14:textId="0501B00E" w:rsidR="00FF5E22" w:rsidRDefault="00FF5E22" w:rsidP="00FF5E22">
            <w:pPr>
              <w:pStyle w:val="GvdeMetni"/>
              <w:tabs>
                <w:tab w:val="left" w:pos="1418"/>
              </w:tabs>
            </w:pPr>
            <w:r>
              <w:t>100kΩ</w:t>
            </w:r>
          </w:p>
        </w:tc>
      </w:tr>
      <w:tr w:rsidR="00FF5E22" w14:paraId="117F0431" w14:textId="77777777" w:rsidTr="00036F96">
        <w:trPr>
          <w:trHeight w:val="263"/>
        </w:trPr>
        <w:tc>
          <w:tcPr>
            <w:tcW w:w="4022" w:type="dxa"/>
          </w:tcPr>
          <w:p w14:paraId="752FC3B0" w14:textId="129DC7AC" w:rsidR="00FF5E22" w:rsidRDefault="00FF5E22" w:rsidP="00FF5E22">
            <w:pPr>
              <w:pStyle w:val="GvdeMetni"/>
              <w:tabs>
                <w:tab w:val="left" w:pos="1418"/>
              </w:tabs>
            </w:pPr>
            <w:r>
              <w:t>3.4kΩ,</w:t>
            </w:r>
            <w:r>
              <w:rPr>
                <w:spacing w:val="-1"/>
              </w:rPr>
              <w:t xml:space="preserve"> </w:t>
            </w:r>
            <w:r>
              <w:t>±5%</w:t>
            </w:r>
          </w:p>
        </w:tc>
        <w:tc>
          <w:tcPr>
            <w:tcW w:w="4253" w:type="dxa"/>
          </w:tcPr>
          <w:p w14:paraId="44732C80" w14:textId="0C286A6B" w:rsidR="00FF5E22" w:rsidRDefault="00FF5E22" w:rsidP="00FF5E22">
            <w:pPr>
              <w:pStyle w:val="GvdeMetni"/>
              <w:tabs>
                <w:tab w:val="left" w:pos="1418"/>
              </w:tabs>
            </w:pPr>
            <w:r>
              <w:t>4MΩ,</w:t>
            </w:r>
            <w:r>
              <w:rPr>
                <w:spacing w:val="-2"/>
              </w:rPr>
              <w:t xml:space="preserve"> </w:t>
            </w:r>
            <w:r>
              <w:t>±2%</w:t>
            </w:r>
          </w:p>
        </w:tc>
      </w:tr>
      <w:tr w:rsidR="00FF5E22" w14:paraId="0A28A8E6" w14:textId="77777777" w:rsidTr="00036F96">
        <w:trPr>
          <w:trHeight w:val="276"/>
        </w:trPr>
        <w:tc>
          <w:tcPr>
            <w:tcW w:w="4022" w:type="dxa"/>
          </w:tcPr>
          <w:p w14:paraId="50D08F89" w14:textId="6BC38EE4" w:rsidR="00FF5E22" w:rsidRDefault="00FF5E22" w:rsidP="00FF5E22">
            <w:pPr>
              <w:pStyle w:val="GvdeMetni"/>
              <w:tabs>
                <w:tab w:val="left" w:pos="1418"/>
              </w:tabs>
            </w:pPr>
            <w:r>
              <w:t>7.6kΩ,</w:t>
            </w:r>
            <w:r>
              <w:rPr>
                <w:spacing w:val="-1"/>
              </w:rPr>
              <w:t xml:space="preserve"> </w:t>
            </w:r>
            <w:r>
              <w:t>±0.05%</w:t>
            </w:r>
          </w:p>
        </w:tc>
        <w:tc>
          <w:tcPr>
            <w:tcW w:w="4253" w:type="dxa"/>
          </w:tcPr>
          <w:p w14:paraId="6C1F5C66" w14:textId="3DD71538" w:rsidR="00FF5E22" w:rsidRDefault="00FF5E22" w:rsidP="00FF5E22">
            <w:pPr>
              <w:pStyle w:val="GvdeMetni"/>
              <w:tabs>
                <w:tab w:val="left" w:pos="1418"/>
              </w:tabs>
            </w:pPr>
            <w:r>
              <w:t>23MΩ, ±0.5%</w:t>
            </w:r>
          </w:p>
        </w:tc>
      </w:tr>
    </w:tbl>
    <w:p w14:paraId="4579DE5B" w14:textId="31AEF566" w:rsidR="00FF5E22" w:rsidRDefault="00FF5E22" w:rsidP="00FF5E22">
      <w:pPr>
        <w:pStyle w:val="GvdeMetni"/>
        <w:tabs>
          <w:tab w:val="left" w:pos="1418"/>
        </w:tabs>
        <w:ind w:left="764"/>
      </w:pPr>
    </w:p>
    <w:p w14:paraId="20090B8B" w14:textId="77777777" w:rsidR="00FF5E22" w:rsidRDefault="00FF5E22" w:rsidP="00FF5E22">
      <w:pPr>
        <w:pStyle w:val="GvdeMetni"/>
        <w:tabs>
          <w:tab w:val="left" w:pos="1418"/>
        </w:tabs>
        <w:ind w:left="764"/>
      </w:pPr>
    </w:p>
    <w:p w14:paraId="1BF3165F" w14:textId="091B7E99" w:rsidR="00FF5E22" w:rsidRDefault="00FF5E22" w:rsidP="00036F96">
      <w:pPr>
        <w:pStyle w:val="GvdeMetni"/>
        <w:tabs>
          <w:tab w:val="left" w:pos="1418"/>
        </w:tabs>
      </w:pPr>
    </w:p>
    <w:p w14:paraId="7B6264AB" w14:textId="39E09C81" w:rsidR="00FF5E22" w:rsidRPr="00036F96" w:rsidRDefault="00FF5E22" w:rsidP="00036F96">
      <w:pPr>
        <w:pStyle w:val="ListeParagraf"/>
        <w:numPr>
          <w:ilvl w:val="0"/>
          <w:numId w:val="4"/>
        </w:numPr>
        <w:tabs>
          <w:tab w:val="left" w:pos="686"/>
        </w:tabs>
        <w:spacing w:before="90"/>
        <w:ind w:right="112"/>
        <w:rPr>
          <w:sz w:val="24"/>
        </w:rPr>
      </w:pPr>
      <w:r w:rsidRPr="00036F96">
        <w:rPr>
          <w:sz w:val="24"/>
        </w:rPr>
        <w:t>Deneyden önce, standart renk kodu tablosunu kullanarak aşağıdaki her bir direncin</w:t>
      </w:r>
      <w:r w:rsidR="00735044">
        <w:rPr>
          <w:sz w:val="24"/>
        </w:rPr>
        <w:t xml:space="preserve"> d</w:t>
      </w:r>
      <w:r w:rsidRPr="00036F96">
        <w:rPr>
          <w:sz w:val="24"/>
        </w:rPr>
        <w:t>eğerini</w:t>
      </w:r>
      <w:r w:rsidR="000A4984">
        <w:rPr>
          <w:sz w:val="24"/>
        </w:rPr>
        <w:t xml:space="preserve"> yanına yazınız</w:t>
      </w:r>
      <w:r w:rsidRPr="00036F96">
        <w:rPr>
          <w:sz w:val="24"/>
        </w:rPr>
        <w:t xml:space="preserve">. </w:t>
      </w:r>
      <w:r w:rsidR="006E5D36">
        <w:rPr>
          <w:sz w:val="24"/>
        </w:rPr>
        <w:t>(</w:t>
      </w:r>
      <w:proofErr w:type="spellStart"/>
      <w:r w:rsidR="006E5D36" w:rsidRPr="006E5D36">
        <w:rPr>
          <w:sz w:val="24"/>
        </w:rPr>
        <w:t>Before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experiment</w:t>
      </w:r>
      <w:proofErr w:type="spellEnd"/>
      <w:r w:rsidR="006E5D36" w:rsidRPr="006E5D36">
        <w:rPr>
          <w:sz w:val="24"/>
        </w:rPr>
        <w:t xml:space="preserve">, </w:t>
      </w:r>
      <w:proofErr w:type="spellStart"/>
      <w:r w:rsidR="006E5D36" w:rsidRPr="006E5D36">
        <w:rPr>
          <w:sz w:val="24"/>
        </w:rPr>
        <w:t>write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value</w:t>
      </w:r>
      <w:proofErr w:type="spellEnd"/>
      <w:r w:rsidR="006E5D36" w:rsidRPr="006E5D36">
        <w:rPr>
          <w:sz w:val="24"/>
        </w:rPr>
        <w:t xml:space="preserve"> of </w:t>
      </w:r>
      <w:proofErr w:type="spellStart"/>
      <w:r w:rsidR="006E5D36" w:rsidRPr="006E5D36">
        <w:rPr>
          <w:sz w:val="24"/>
        </w:rPr>
        <w:t>each</w:t>
      </w:r>
      <w:proofErr w:type="spellEnd"/>
      <w:r w:rsidR="006E5D36" w:rsidRPr="006E5D36">
        <w:rPr>
          <w:sz w:val="24"/>
        </w:rPr>
        <w:t xml:space="preserve"> </w:t>
      </w:r>
      <w:proofErr w:type="spellStart"/>
      <w:r w:rsidR="006E5D36" w:rsidRPr="006E5D36">
        <w:rPr>
          <w:sz w:val="24"/>
        </w:rPr>
        <w:t>resistor</w:t>
      </w:r>
      <w:proofErr w:type="spellEnd"/>
      <w:r w:rsidR="006E5D36" w:rsidRPr="006E5D36">
        <w:rPr>
          <w:sz w:val="24"/>
        </w:rPr>
        <w:t xml:space="preserve"> </w:t>
      </w:r>
      <w:proofErr w:type="spellStart"/>
      <w:r w:rsidR="006E5D36" w:rsidRPr="006E5D36">
        <w:rPr>
          <w:sz w:val="24"/>
        </w:rPr>
        <w:t>below</w:t>
      </w:r>
      <w:proofErr w:type="spellEnd"/>
      <w:r w:rsidR="006E5D36" w:rsidRPr="006E5D36">
        <w:rPr>
          <w:sz w:val="24"/>
        </w:rPr>
        <w:t xml:space="preserve"> </w:t>
      </w:r>
      <w:proofErr w:type="spellStart"/>
      <w:r w:rsidR="006E5D36" w:rsidRPr="006E5D36">
        <w:rPr>
          <w:sz w:val="24"/>
        </w:rPr>
        <w:t>using</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standard</w:t>
      </w:r>
      <w:proofErr w:type="spellEnd"/>
      <w:r w:rsidR="006E5D36" w:rsidRPr="006E5D36">
        <w:rPr>
          <w:sz w:val="24"/>
        </w:rPr>
        <w:t xml:space="preserve"> </w:t>
      </w:r>
      <w:proofErr w:type="spellStart"/>
      <w:r w:rsidR="006E5D36" w:rsidRPr="006E5D36">
        <w:rPr>
          <w:sz w:val="24"/>
        </w:rPr>
        <w:t>color</w:t>
      </w:r>
      <w:proofErr w:type="spellEnd"/>
      <w:r w:rsidR="006E5D36" w:rsidRPr="006E5D36">
        <w:rPr>
          <w:sz w:val="24"/>
        </w:rPr>
        <w:t xml:space="preserve"> </w:t>
      </w:r>
      <w:proofErr w:type="spellStart"/>
      <w:r w:rsidR="006E5D36" w:rsidRPr="006E5D36">
        <w:rPr>
          <w:sz w:val="24"/>
        </w:rPr>
        <w:t>code</w:t>
      </w:r>
      <w:proofErr w:type="spellEnd"/>
      <w:r w:rsidR="006E5D36" w:rsidRPr="006E5D36">
        <w:rPr>
          <w:sz w:val="24"/>
        </w:rPr>
        <w:t xml:space="preserve"> </w:t>
      </w:r>
      <w:proofErr w:type="spellStart"/>
      <w:r w:rsidR="006E5D36" w:rsidRPr="006E5D36">
        <w:rPr>
          <w:sz w:val="24"/>
        </w:rPr>
        <w:t>table</w:t>
      </w:r>
      <w:proofErr w:type="spellEnd"/>
      <w:r w:rsidR="006E5D36" w:rsidRPr="006E5D36">
        <w:rPr>
          <w:sz w:val="24"/>
        </w:rPr>
        <w:t>.</w:t>
      </w:r>
      <w:r w:rsidR="006E5D36">
        <w:rPr>
          <w:sz w:val="24"/>
        </w:rPr>
        <w:t>)</w:t>
      </w:r>
    </w:p>
    <w:p w14:paraId="08BCE185" w14:textId="77777777" w:rsidR="00FF5E22" w:rsidRDefault="00FF5E22" w:rsidP="00FF5E22">
      <w:pPr>
        <w:pStyle w:val="GvdeMetni"/>
        <w:rPr>
          <w:sz w:val="26"/>
        </w:rPr>
      </w:pPr>
    </w:p>
    <w:p w14:paraId="51246649" w14:textId="77777777" w:rsidR="00FF5E22" w:rsidRDefault="00FF5E22" w:rsidP="00FF5E22">
      <w:pPr>
        <w:pStyle w:val="GvdeMetni"/>
        <w:spacing w:before="1"/>
      </w:pPr>
      <w:r>
        <w:rPr>
          <w:noProof/>
          <w:sz w:val="20"/>
          <w:lang w:bidi="ar-SA"/>
        </w:rPr>
        <w:drawing>
          <wp:anchor distT="0" distB="0" distL="114300" distR="114300" simplePos="0" relativeHeight="251658752" behindDoc="0" locked="0" layoutInCell="1" allowOverlap="1" wp14:anchorId="6AA96411" wp14:editId="05558329">
            <wp:simplePos x="0" y="0"/>
            <wp:positionH relativeFrom="column">
              <wp:posOffset>3393196</wp:posOffset>
            </wp:positionH>
            <wp:positionV relativeFrom="paragraph">
              <wp:posOffset>29678</wp:posOffset>
            </wp:positionV>
            <wp:extent cx="931112" cy="508959"/>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112" cy="508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w:drawing>
          <wp:anchor distT="0" distB="0" distL="114300" distR="114300" simplePos="0" relativeHeight="251652608" behindDoc="0" locked="0" layoutInCell="1" allowOverlap="1" wp14:anchorId="27BEA206" wp14:editId="3C9564E1">
            <wp:simplePos x="0" y="0"/>
            <wp:positionH relativeFrom="column">
              <wp:posOffset>571500</wp:posOffset>
            </wp:positionH>
            <wp:positionV relativeFrom="paragraph">
              <wp:posOffset>30049</wp:posOffset>
            </wp:positionV>
            <wp:extent cx="946892" cy="51758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89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4D67B" w14:textId="77777777" w:rsidR="00FF5E22" w:rsidRDefault="00FF5E22" w:rsidP="00FF5E22">
      <w:pPr>
        <w:pStyle w:val="ListeParagraf"/>
        <w:numPr>
          <w:ilvl w:val="1"/>
          <w:numId w:val="4"/>
        </w:numPr>
        <w:tabs>
          <w:tab w:val="left" w:pos="4780"/>
          <w:tab w:val="left" w:pos="4781"/>
        </w:tabs>
        <w:jc w:val="left"/>
        <w:rPr>
          <w:sz w:val="24"/>
        </w:rPr>
      </w:pPr>
      <w:r>
        <w:rPr>
          <w:sz w:val="24"/>
        </w:rPr>
        <w:t>vi)</w:t>
      </w:r>
    </w:p>
    <w:p w14:paraId="29553654" w14:textId="77777777" w:rsidR="00FF5E22" w:rsidRDefault="00FF5E22" w:rsidP="00FF5E22">
      <w:pPr>
        <w:pStyle w:val="GvdeMetni"/>
        <w:rPr>
          <w:sz w:val="20"/>
        </w:rPr>
      </w:pPr>
    </w:p>
    <w:p w14:paraId="451201EB" w14:textId="77777777" w:rsidR="00FF5E22" w:rsidRDefault="00FF5E22" w:rsidP="00FF5E22">
      <w:pPr>
        <w:pStyle w:val="GvdeMetni"/>
        <w:spacing w:before="7"/>
      </w:pPr>
    </w:p>
    <w:p w14:paraId="5EE06032" w14:textId="77777777" w:rsidR="00FF5E22" w:rsidRDefault="00FF5E22" w:rsidP="00FF5E22">
      <w:pPr>
        <w:pStyle w:val="GvdeMetni"/>
        <w:spacing w:before="7"/>
      </w:pPr>
      <w:r>
        <w:rPr>
          <w:noProof/>
          <w:sz w:val="20"/>
          <w:lang w:bidi="ar-SA"/>
        </w:rPr>
        <w:drawing>
          <wp:anchor distT="0" distB="0" distL="114300" distR="114300" simplePos="0" relativeHeight="251657728" behindDoc="0" locked="0" layoutInCell="1" allowOverlap="1" wp14:anchorId="493E0A37" wp14:editId="4A4BF34A">
            <wp:simplePos x="0" y="0"/>
            <wp:positionH relativeFrom="column">
              <wp:posOffset>3392517</wp:posOffset>
            </wp:positionH>
            <wp:positionV relativeFrom="paragraph">
              <wp:posOffset>85773</wp:posOffset>
            </wp:positionV>
            <wp:extent cx="946892" cy="517585"/>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892" cy="517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w:drawing>
          <wp:anchor distT="0" distB="0" distL="114300" distR="114300" simplePos="0" relativeHeight="251653632" behindDoc="0" locked="0" layoutInCell="1" allowOverlap="1" wp14:anchorId="55E4DB27" wp14:editId="5EC138C5">
            <wp:simplePos x="0" y="0"/>
            <wp:positionH relativeFrom="column">
              <wp:posOffset>571743</wp:posOffset>
            </wp:positionH>
            <wp:positionV relativeFrom="paragraph">
              <wp:posOffset>84815</wp:posOffset>
            </wp:positionV>
            <wp:extent cx="946785" cy="517658"/>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785" cy="51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75779" w14:textId="77777777" w:rsidR="00FF5E22" w:rsidRDefault="00FF5E22" w:rsidP="00FF5E22">
      <w:pPr>
        <w:pStyle w:val="ListeParagraf"/>
        <w:numPr>
          <w:ilvl w:val="1"/>
          <w:numId w:val="4"/>
        </w:numPr>
        <w:tabs>
          <w:tab w:val="left" w:pos="4746"/>
          <w:tab w:val="left" w:pos="4747"/>
        </w:tabs>
        <w:spacing w:before="90"/>
        <w:ind w:left="4746" w:hanging="4164"/>
        <w:jc w:val="left"/>
        <w:rPr>
          <w:sz w:val="24"/>
        </w:rPr>
      </w:pPr>
      <w:r>
        <w:rPr>
          <w:sz w:val="24"/>
        </w:rPr>
        <w:t>vii)</w:t>
      </w:r>
    </w:p>
    <w:p w14:paraId="404399B8" w14:textId="77777777" w:rsidR="00FF5E22" w:rsidRDefault="00FF5E22" w:rsidP="00FF5E22">
      <w:pPr>
        <w:pStyle w:val="GvdeMetni"/>
        <w:rPr>
          <w:sz w:val="20"/>
        </w:rPr>
      </w:pPr>
    </w:p>
    <w:p w14:paraId="7C6CFCBC" w14:textId="77777777" w:rsidR="00FF5E22" w:rsidRDefault="00FF5E22" w:rsidP="00FF5E22">
      <w:pPr>
        <w:pStyle w:val="GvdeMetni"/>
        <w:spacing w:before="9"/>
      </w:pPr>
    </w:p>
    <w:p w14:paraId="7C28B0C7" w14:textId="77777777" w:rsidR="00FF5E22" w:rsidRDefault="00FF5E22" w:rsidP="00FF5E22">
      <w:pPr>
        <w:pStyle w:val="GvdeMetni"/>
        <w:spacing w:before="9"/>
      </w:pPr>
      <w:r>
        <w:rPr>
          <w:noProof/>
          <w:lang w:bidi="ar-SA"/>
        </w:rPr>
        <w:drawing>
          <wp:anchor distT="0" distB="0" distL="114300" distR="114300" simplePos="0" relativeHeight="251659776" behindDoc="0" locked="0" layoutInCell="1" allowOverlap="1" wp14:anchorId="04F8A081" wp14:editId="35ABC412">
            <wp:simplePos x="0" y="0"/>
            <wp:positionH relativeFrom="column">
              <wp:posOffset>3392818</wp:posOffset>
            </wp:positionH>
            <wp:positionV relativeFrom="paragraph">
              <wp:posOffset>106380</wp:posOffset>
            </wp:positionV>
            <wp:extent cx="930910" cy="508849"/>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91" cy="5137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w:drawing>
          <wp:anchor distT="0" distB="0" distL="114300" distR="114300" simplePos="0" relativeHeight="251654656" behindDoc="0" locked="0" layoutInCell="1" allowOverlap="1" wp14:anchorId="0A373AD1" wp14:editId="198DAC9A">
            <wp:simplePos x="0" y="0"/>
            <wp:positionH relativeFrom="column">
              <wp:posOffset>571502</wp:posOffset>
            </wp:positionH>
            <wp:positionV relativeFrom="paragraph">
              <wp:posOffset>88516</wp:posOffset>
            </wp:positionV>
            <wp:extent cx="946785" cy="517526"/>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785" cy="517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2C57E" w14:textId="77777777" w:rsidR="00FF5E22" w:rsidRDefault="00FF5E22" w:rsidP="00FF5E22">
      <w:pPr>
        <w:pStyle w:val="ListeParagraf"/>
        <w:numPr>
          <w:ilvl w:val="1"/>
          <w:numId w:val="4"/>
        </w:numPr>
        <w:tabs>
          <w:tab w:val="left" w:pos="4712"/>
          <w:tab w:val="left" w:pos="4713"/>
        </w:tabs>
        <w:spacing w:before="90"/>
        <w:ind w:left="4713"/>
        <w:jc w:val="left"/>
        <w:rPr>
          <w:sz w:val="24"/>
        </w:rPr>
      </w:pPr>
      <w:r>
        <w:rPr>
          <w:sz w:val="24"/>
        </w:rPr>
        <w:t>viii)</w:t>
      </w:r>
    </w:p>
    <w:p w14:paraId="2B2F4EB6" w14:textId="77777777" w:rsidR="00FF5E22" w:rsidRDefault="00FF5E22" w:rsidP="00FF5E22">
      <w:pPr>
        <w:pStyle w:val="GvdeMetni"/>
        <w:rPr>
          <w:sz w:val="20"/>
        </w:rPr>
      </w:pPr>
    </w:p>
    <w:p w14:paraId="50EB7116" w14:textId="77777777" w:rsidR="00FF5E22" w:rsidRDefault="00FF5E22" w:rsidP="00FF5E22">
      <w:pPr>
        <w:pStyle w:val="GvdeMetni"/>
        <w:rPr>
          <w:sz w:val="20"/>
        </w:rPr>
      </w:pPr>
    </w:p>
    <w:p w14:paraId="735E3214" w14:textId="77777777" w:rsidR="00FF5E22" w:rsidRDefault="00FF5E22" w:rsidP="00FF5E22">
      <w:pPr>
        <w:pStyle w:val="GvdeMetni"/>
        <w:spacing w:before="7"/>
      </w:pPr>
      <w:r>
        <w:rPr>
          <w:noProof/>
          <w:lang w:bidi="ar-SA"/>
        </w:rPr>
        <w:drawing>
          <wp:anchor distT="0" distB="0" distL="114300" distR="114300" simplePos="0" relativeHeight="251660800" behindDoc="0" locked="0" layoutInCell="1" allowOverlap="1" wp14:anchorId="171FF866" wp14:editId="6B233D0D">
            <wp:simplePos x="0" y="0"/>
            <wp:positionH relativeFrom="column">
              <wp:posOffset>3392529</wp:posOffset>
            </wp:positionH>
            <wp:positionV relativeFrom="paragraph">
              <wp:posOffset>93541</wp:posOffset>
            </wp:positionV>
            <wp:extent cx="957532" cy="523401"/>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7532" cy="5234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bidi="ar-SA"/>
        </w:rPr>
        <w:drawing>
          <wp:anchor distT="0" distB="0" distL="114300" distR="114300" simplePos="0" relativeHeight="251655680" behindDoc="0" locked="0" layoutInCell="1" allowOverlap="1" wp14:anchorId="67D9A093" wp14:editId="41EA02E6">
            <wp:simplePos x="0" y="0"/>
            <wp:positionH relativeFrom="column">
              <wp:posOffset>571967</wp:posOffset>
            </wp:positionH>
            <wp:positionV relativeFrom="paragraph">
              <wp:posOffset>90422</wp:posOffset>
            </wp:positionV>
            <wp:extent cx="962673" cy="526211"/>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673" cy="526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42857" w14:textId="77777777" w:rsidR="00FF5E22" w:rsidRDefault="00FF5E22" w:rsidP="00FF5E22">
      <w:pPr>
        <w:pStyle w:val="ListeParagraf"/>
        <w:numPr>
          <w:ilvl w:val="1"/>
          <w:numId w:val="4"/>
        </w:numPr>
        <w:tabs>
          <w:tab w:val="left" w:pos="4780"/>
          <w:tab w:val="left" w:pos="4781"/>
        </w:tabs>
        <w:spacing w:before="90"/>
        <w:ind w:hanging="4225"/>
        <w:jc w:val="left"/>
        <w:rPr>
          <w:sz w:val="24"/>
        </w:rPr>
      </w:pPr>
      <w:r>
        <w:rPr>
          <w:sz w:val="24"/>
        </w:rPr>
        <w:t>ix)</w:t>
      </w:r>
    </w:p>
    <w:p w14:paraId="3D7C9435" w14:textId="77777777" w:rsidR="00FF5E22" w:rsidRDefault="00FF5E22" w:rsidP="00FF5E22">
      <w:pPr>
        <w:pStyle w:val="GvdeMetni"/>
        <w:rPr>
          <w:sz w:val="20"/>
        </w:rPr>
      </w:pPr>
    </w:p>
    <w:p w14:paraId="6F4E7FCE" w14:textId="77777777" w:rsidR="00FF5E22" w:rsidRDefault="00FF5E22" w:rsidP="00FF5E22">
      <w:pPr>
        <w:pStyle w:val="GvdeMetni"/>
        <w:rPr>
          <w:sz w:val="20"/>
        </w:rPr>
      </w:pPr>
    </w:p>
    <w:p w14:paraId="3189F7C6" w14:textId="77777777" w:rsidR="00FF5E22" w:rsidRDefault="00FF5E22" w:rsidP="00FF5E22">
      <w:pPr>
        <w:pStyle w:val="GvdeMetni"/>
        <w:spacing w:before="6"/>
      </w:pPr>
      <w:r>
        <w:rPr>
          <w:noProof/>
          <w:lang w:bidi="ar-SA"/>
        </w:rPr>
        <w:drawing>
          <wp:anchor distT="0" distB="0" distL="114300" distR="114300" simplePos="0" relativeHeight="251661824" behindDoc="0" locked="0" layoutInCell="1" allowOverlap="1" wp14:anchorId="3ADB658A" wp14:editId="497E100A">
            <wp:simplePos x="0" y="0"/>
            <wp:positionH relativeFrom="column">
              <wp:posOffset>3392482</wp:posOffset>
            </wp:positionH>
            <wp:positionV relativeFrom="paragraph">
              <wp:posOffset>85078</wp:posOffset>
            </wp:positionV>
            <wp:extent cx="966159" cy="528116"/>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159" cy="5281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6704" behindDoc="0" locked="0" layoutInCell="1" allowOverlap="1" wp14:anchorId="794950A1" wp14:editId="043A2B59">
            <wp:simplePos x="0" y="0"/>
            <wp:positionH relativeFrom="column">
              <wp:posOffset>572277</wp:posOffset>
            </wp:positionH>
            <wp:positionV relativeFrom="paragraph">
              <wp:posOffset>84923</wp:posOffset>
            </wp:positionV>
            <wp:extent cx="962660" cy="526204"/>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660" cy="526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33D2D" w14:textId="77777777" w:rsidR="00FF5E22" w:rsidRPr="000A35AE" w:rsidRDefault="00FF5E22" w:rsidP="00FF5E22">
      <w:pPr>
        <w:pStyle w:val="ListeParagraf"/>
        <w:numPr>
          <w:ilvl w:val="1"/>
          <w:numId w:val="4"/>
        </w:numPr>
        <w:tabs>
          <w:tab w:val="left" w:pos="4813"/>
          <w:tab w:val="left" w:pos="4814"/>
        </w:tabs>
        <w:spacing w:before="90"/>
        <w:ind w:left="4813" w:hanging="4224"/>
        <w:jc w:val="left"/>
        <w:rPr>
          <w:sz w:val="24"/>
        </w:rPr>
      </w:pPr>
      <w:r>
        <w:rPr>
          <w:sz w:val="24"/>
        </w:rPr>
        <w:t>x)</w:t>
      </w:r>
    </w:p>
    <w:p w14:paraId="527E9D72" w14:textId="77777777" w:rsidR="00FF5E22" w:rsidRDefault="00FF5E22" w:rsidP="00FF5E22">
      <w:pPr>
        <w:pStyle w:val="GvdeMetni"/>
        <w:spacing w:before="6"/>
        <w:rPr>
          <w:sz w:val="26"/>
        </w:rPr>
      </w:pPr>
    </w:p>
    <w:p w14:paraId="5E6AFDCC" w14:textId="77777777" w:rsidR="00FF5E22" w:rsidRDefault="00FF5E22" w:rsidP="00FF5E22">
      <w:pPr>
        <w:pStyle w:val="GvdeMetni"/>
        <w:spacing w:before="6"/>
        <w:rPr>
          <w:sz w:val="26"/>
        </w:rPr>
      </w:pPr>
    </w:p>
    <w:p w14:paraId="49975DB7" w14:textId="1A8F4F86" w:rsidR="00FF5E22" w:rsidRDefault="00FF5E22" w:rsidP="00FF5E22">
      <w:pPr>
        <w:pStyle w:val="GvdeMetni"/>
        <w:spacing w:before="6"/>
        <w:rPr>
          <w:sz w:val="26"/>
        </w:rPr>
      </w:pPr>
    </w:p>
    <w:p w14:paraId="06EA9948" w14:textId="71070B36" w:rsidR="00036F96" w:rsidRDefault="00036F96" w:rsidP="00FF5E22">
      <w:pPr>
        <w:pStyle w:val="GvdeMetni"/>
        <w:spacing w:before="6"/>
        <w:rPr>
          <w:sz w:val="26"/>
        </w:rPr>
      </w:pPr>
    </w:p>
    <w:p w14:paraId="36460F54" w14:textId="04BC37C5" w:rsidR="00036F96" w:rsidRDefault="00036F96" w:rsidP="00FF5E22">
      <w:pPr>
        <w:pStyle w:val="GvdeMetni"/>
        <w:spacing w:before="6"/>
        <w:rPr>
          <w:sz w:val="26"/>
        </w:rPr>
      </w:pPr>
    </w:p>
    <w:p w14:paraId="43B4310C" w14:textId="77777777" w:rsidR="00036F96" w:rsidRDefault="00036F96" w:rsidP="00FF5E22">
      <w:pPr>
        <w:pStyle w:val="GvdeMetni"/>
        <w:spacing w:before="6"/>
        <w:rPr>
          <w:sz w:val="26"/>
        </w:rPr>
      </w:pPr>
    </w:p>
    <w:p w14:paraId="3EE50490" w14:textId="77777777" w:rsidR="00036F96" w:rsidRDefault="00036F96" w:rsidP="00FF5E22">
      <w:pPr>
        <w:pStyle w:val="GvdeMetni"/>
        <w:spacing w:before="6"/>
        <w:rPr>
          <w:sz w:val="26"/>
        </w:rPr>
      </w:pPr>
    </w:p>
    <w:p w14:paraId="4EF310D1" w14:textId="63B54A08" w:rsidR="00FF5E22" w:rsidRPr="009946D5" w:rsidRDefault="003A7F3C" w:rsidP="00FF5E22">
      <w:pPr>
        <w:pStyle w:val="ListeParagraf"/>
        <w:numPr>
          <w:ilvl w:val="0"/>
          <w:numId w:val="4"/>
        </w:numPr>
        <w:tabs>
          <w:tab w:val="left" w:pos="686"/>
        </w:tabs>
        <w:spacing w:before="90"/>
        <w:rPr>
          <w:sz w:val="24"/>
        </w:rPr>
      </w:pPr>
      <w:r>
        <w:rPr>
          <w:sz w:val="24"/>
        </w:rPr>
        <w:t>Şekil 6’da</w:t>
      </w:r>
      <w:r w:rsidR="00FF5E22">
        <w:rPr>
          <w:sz w:val="24"/>
        </w:rPr>
        <w:t xml:space="preserve"> breadboard üzerine kurulmuş olan devreyi şematik olarak</w:t>
      </w:r>
      <w:r w:rsidR="00613FCE">
        <w:rPr>
          <w:sz w:val="24"/>
        </w:rPr>
        <w:t xml:space="preserve"> aşağıdaki boşluğa</w:t>
      </w:r>
      <w:r w:rsidR="00FF5E22">
        <w:rPr>
          <w:sz w:val="24"/>
        </w:rPr>
        <w:t xml:space="preserve"> çiziniz.</w:t>
      </w:r>
      <w:r w:rsidR="006E5D36">
        <w:rPr>
          <w:sz w:val="24"/>
        </w:rPr>
        <w:t xml:space="preserve"> (</w:t>
      </w:r>
      <w:r w:rsidR="006E5D36" w:rsidRPr="006E5D36">
        <w:rPr>
          <w:sz w:val="24"/>
        </w:rPr>
        <w:t xml:space="preserve">Draw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circuit</w:t>
      </w:r>
      <w:proofErr w:type="spellEnd"/>
      <w:r w:rsidR="006E5D36" w:rsidRPr="006E5D36">
        <w:rPr>
          <w:sz w:val="24"/>
        </w:rPr>
        <w:t xml:space="preserve"> </w:t>
      </w:r>
      <w:proofErr w:type="spellStart"/>
      <w:r w:rsidR="006E5D36" w:rsidRPr="006E5D36">
        <w:rPr>
          <w:sz w:val="24"/>
        </w:rPr>
        <w:t>schematic</w:t>
      </w:r>
      <w:proofErr w:type="spellEnd"/>
      <w:r w:rsidR="006E5D36" w:rsidRPr="006E5D36">
        <w:rPr>
          <w:sz w:val="24"/>
        </w:rPr>
        <w:t xml:space="preserve"> of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circuit</w:t>
      </w:r>
      <w:proofErr w:type="spellEnd"/>
      <w:r w:rsidR="006E5D36" w:rsidRPr="006E5D36">
        <w:rPr>
          <w:sz w:val="24"/>
        </w:rPr>
        <w:t xml:space="preserve"> </w:t>
      </w:r>
      <w:proofErr w:type="spellStart"/>
      <w:r w:rsidR="006E5D36" w:rsidRPr="006E5D36">
        <w:rPr>
          <w:sz w:val="24"/>
        </w:rPr>
        <w:t>assembled</w:t>
      </w:r>
      <w:proofErr w:type="spellEnd"/>
      <w:r w:rsidR="006E5D36" w:rsidRPr="006E5D36">
        <w:rPr>
          <w:sz w:val="24"/>
        </w:rPr>
        <w:t xml:space="preserve"> on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breadboard</w:t>
      </w:r>
      <w:proofErr w:type="spellEnd"/>
      <w:r w:rsidR="006E5D36" w:rsidRPr="006E5D36">
        <w:rPr>
          <w:sz w:val="24"/>
        </w:rPr>
        <w:t xml:space="preserve"> in </w:t>
      </w:r>
      <w:proofErr w:type="spellStart"/>
      <w:r w:rsidR="006E5D36" w:rsidRPr="006E5D36">
        <w:rPr>
          <w:sz w:val="24"/>
        </w:rPr>
        <w:t>Figure</w:t>
      </w:r>
      <w:proofErr w:type="spellEnd"/>
      <w:r w:rsidR="006E5D36" w:rsidRPr="006E5D36">
        <w:rPr>
          <w:sz w:val="24"/>
        </w:rPr>
        <w:t xml:space="preserve"> 6 in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space</w:t>
      </w:r>
      <w:proofErr w:type="spellEnd"/>
      <w:r w:rsidR="006E5D36" w:rsidRPr="006E5D36">
        <w:rPr>
          <w:sz w:val="24"/>
        </w:rPr>
        <w:t xml:space="preserve"> </w:t>
      </w:r>
      <w:proofErr w:type="spellStart"/>
      <w:r w:rsidR="006E5D36" w:rsidRPr="006E5D36">
        <w:rPr>
          <w:sz w:val="24"/>
        </w:rPr>
        <w:t>below</w:t>
      </w:r>
      <w:proofErr w:type="spellEnd"/>
      <w:r w:rsidR="006E5D36" w:rsidRPr="006E5D36">
        <w:rPr>
          <w:sz w:val="24"/>
        </w:rPr>
        <w:t>.</w:t>
      </w:r>
      <w:r w:rsidR="006E5D36">
        <w:rPr>
          <w:sz w:val="24"/>
        </w:rPr>
        <w:t>)</w:t>
      </w:r>
    </w:p>
    <w:p w14:paraId="5D22E9E4" w14:textId="67856D3A" w:rsidR="00036F96" w:rsidRDefault="00FF5E22" w:rsidP="00036F96">
      <w:pPr>
        <w:pStyle w:val="ListeParagraf"/>
        <w:tabs>
          <w:tab w:val="left" w:pos="686"/>
        </w:tabs>
        <w:spacing w:before="90"/>
        <w:ind w:firstLine="0"/>
        <w:jc w:val="center"/>
        <w:rPr>
          <w:sz w:val="24"/>
        </w:rPr>
      </w:pPr>
      <w:r>
        <w:rPr>
          <w:noProof/>
          <w:lang w:bidi="ar-SA"/>
        </w:rPr>
        <w:lastRenderedPageBreak/>
        <w:drawing>
          <wp:inline distT="0" distB="0" distL="0" distR="0" wp14:anchorId="032C5D43" wp14:editId="5CA823C9">
            <wp:extent cx="5176299" cy="187566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7722" cy="1879808"/>
                    </a:xfrm>
                    <a:prstGeom prst="rect">
                      <a:avLst/>
                    </a:prstGeom>
                  </pic:spPr>
                </pic:pic>
              </a:graphicData>
            </a:graphic>
          </wp:inline>
        </w:drawing>
      </w:r>
    </w:p>
    <w:p w14:paraId="37A1E45B" w14:textId="7CEDC614" w:rsidR="00036F96" w:rsidRPr="00517A9C" w:rsidRDefault="00517A9C" w:rsidP="00517A9C">
      <w:pPr>
        <w:tabs>
          <w:tab w:val="left" w:pos="686"/>
        </w:tabs>
        <w:ind w:right="109"/>
        <w:jc w:val="center"/>
        <w:rPr>
          <w:b/>
          <w:sz w:val="24"/>
        </w:rPr>
      </w:pPr>
      <w:r>
        <w:rPr>
          <w:b/>
          <w:sz w:val="24"/>
        </w:rPr>
        <w:t>Şekil 6.</w:t>
      </w:r>
    </w:p>
    <w:p w14:paraId="7D31B7A3" w14:textId="3318DE3A" w:rsidR="00AE763C" w:rsidRDefault="00AE763C">
      <w:pPr>
        <w:pStyle w:val="GvdeMetni"/>
        <w:spacing w:before="6"/>
        <w:rPr>
          <w:sz w:val="26"/>
        </w:rPr>
      </w:pPr>
    </w:p>
    <w:p w14:paraId="5C123807" w14:textId="41FC4008" w:rsidR="00735044" w:rsidRDefault="00735044">
      <w:pPr>
        <w:pStyle w:val="GvdeMetni"/>
        <w:spacing w:before="6"/>
        <w:rPr>
          <w:sz w:val="26"/>
        </w:rPr>
      </w:pPr>
    </w:p>
    <w:p w14:paraId="0531446F" w14:textId="4E1AFB6A" w:rsidR="00735044" w:rsidRDefault="00735044">
      <w:pPr>
        <w:pStyle w:val="GvdeMetni"/>
        <w:spacing w:before="6"/>
        <w:rPr>
          <w:sz w:val="26"/>
        </w:rPr>
      </w:pPr>
    </w:p>
    <w:p w14:paraId="7C2BE7F9" w14:textId="3B6F2CD3" w:rsidR="00735044" w:rsidRDefault="00735044">
      <w:pPr>
        <w:pStyle w:val="GvdeMetni"/>
        <w:spacing w:before="6"/>
        <w:rPr>
          <w:sz w:val="26"/>
        </w:rPr>
      </w:pPr>
    </w:p>
    <w:p w14:paraId="33176DC0" w14:textId="24DA2316" w:rsidR="00735044" w:rsidRDefault="00735044">
      <w:pPr>
        <w:pStyle w:val="GvdeMetni"/>
        <w:spacing w:before="6"/>
        <w:rPr>
          <w:sz w:val="26"/>
        </w:rPr>
      </w:pPr>
    </w:p>
    <w:p w14:paraId="5F80CFA4" w14:textId="6BAABFCF" w:rsidR="00735044" w:rsidRDefault="00735044">
      <w:pPr>
        <w:pStyle w:val="GvdeMetni"/>
        <w:spacing w:before="6"/>
        <w:rPr>
          <w:sz w:val="26"/>
        </w:rPr>
      </w:pPr>
    </w:p>
    <w:p w14:paraId="108D645C" w14:textId="1B4FD027" w:rsidR="00735044" w:rsidRDefault="00735044">
      <w:pPr>
        <w:pStyle w:val="GvdeMetni"/>
        <w:spacing w:before="6"/>
        <w:rPr>
          <w:sz w:val="26"/>
        </w:rPr>
      </w:pPr>
    </w:p>
    <w:p w14:paraId="5FF11A85" w14:textId="3F933C8E" w:rsidR="00735044" w:rsidRDefault="00735044">
      <w:pPr>
        <w:pStyle w:val="GvdeMetni"/>
        <w:spacing w:before="6"/>
        <w:rPr>
          <w:sz w:val="26"/>
        </w:rPr>
      </w:pPr>
    </w:p>
    <w:p w14:paraId="0E86DE11" w14:textId="6701FAC7" w:rsidR="00735044" w:rsidRDefault="00735044">
      <w:pPr>
        <w:pStyle w:val="GvdeMetni"/>
        <w:spacing w:before="6"/>
        <w:rPr>
          <w:sz w:val="26"/>
        </w:rPr>
      </w:pPr>
    </w:p>
    <w:p w14:paraId="1356890C" w14:textId="3971B82D" w:rsidR="00735044" w:rsidRDefault="00735044">
      <w:pPr>
        <w:pStyle w:val="GvdeMetni"/>
        <w:spacing w:before="6"/>
        <w:rPr>
          <w:sz w:val="26"/>
        </w:rPr>
      </w:pPr>
    </w:p>
    <w:p w14:paraId="5DEBE83A" w14:textId="77777777" w:rsidR="00735044" w:rsidRDefault="00735044">
      <w:pPr>
        <w:pStyle w:val="GvdeMetni"/>
        <w:spacing w:before="6"/>
        <w:rPr>
          <w:sz w:val="26"/>
        </w:rPr>
      </w:pPr>
    </w:p>
    <w:p w14:paraId="3098F679" w14:textId="20287948" w:rsidR="003A7F3C" w:rsidRPr="00312FF9" w:rsidRDefault="009946D5" w:rsidP="00312FF9">
      <w:pPr>
        <w:pStyle w:val="ListeParagraf"/>
        <w:numPr>
          <w:ilvl w:val="0"/>
          <w:numId w:val="4"/>
        </w:numPr>
        <w:tabs>
          <w:tab w:val="left" w:pos="686"/>
        </w:tabs>
        <w:spacing w:before="90"/>
        <w:rPr>
          <w:sz w:val="24"/>
        </w:rPr>
      </w:pPr>
      <w:r w:rsidRPr="00036F96">
        <w:rPr>
          <w:sz w:val="24"/>
        </w:rPr>
        <w:t xml:space="preserve">Aşağıda şematik olarak verilen devreyi yine aşağıdaki boş breadboard üzerine </w:t>
      </w:r>
      <w:r w:rsidR="003A7F3C">
        <w:rPr>
          <w:sz w:val="24"/>
        </w:rPr>
        <w:t>çizerek kurunuz</w:t>
      </w:r>
      <w:r w:rsidRPr="00036F96">
        <w:rPr>
          <w:sz w:val="24"/>
        </w:rPr>
        <w:t xml:space="preserve">. </w:t>
      </w:r>
      <w:r w:rsidR="006E5D36">
        <w:rPr>
          <w:sz w:val="24"/>
        </w:rPr>
        <w:t>(</w:t>
      </w:r>
      <w:proofErr w:type="spellStart"/>
      <w:r w:rsidR="006E5D36" w:rsidRPr="006E5D36">
        <w:rPr>
          <w:sz w:val="24"/>
        </w:rPr>
        <w:t>Assemble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circuit</w:t>
      </w:r>
      <w:proofErr w:type="spellEnd"/>
      <w:r w:rsidR="006E5D36" w:rsidRPr="006E5D36">
        <w:rPr>
          <w:sz w:val="24"/>
        </w:rPr>
        <w:t xml:space="preserve"> </w:t>
      </w:r>
      <w:proofErr w:type="spellStart"/>
      <w:r w:rsidR="006E5D36" w:rsidRPr="006E5D36">
        <w:rPr>
          <w:sz w:val="24"/>
        </w:rPr>
        <w:t>provided</w:t>
      </w:r>
      <w:proofErr w:type="spellEnd"/>
      <w:r w:rsidR="006E5D36" w:rsidRPr="006E5D36">
        <w:rPr>
          <w:sz w:val="24"/>
        </w:rPr>
        <w:t xml:space="preserve"> </w:t>
      </w:r>
      <w:proofErr w:type="spellStart"/>
      <w:r w:rsidR="006E5D36" w:rsidRPr="006E5D36">
        <w:rPr>
          <w:sz w:val="24"/>
        </w:rPr>
        <w:t>schematically</w:t>
      </w:r>
      <w:proofErr w:type="spellEnd"/>
      <w:r w:rsidR="006E5D36" w:rsidRPr="006E5D36">
        <w:rPr>
          <w:sz w:val="24"/>
        </w:rPr>
        <w:t xml:space="preserve"> </w:t>
      </w:r>
      <w:proofErr w:type="spellStart"/>
      <w:r w:rsidR="006E5D36" w:rsidRPr="006E5D36">
        <w:rPr>
          <w:sz w:val="24"/>
        </w:rPr>
        <w:t>below</w:t>
      </w:r>
      <w:proofErr w:type="spellEnd"/>
      <w:r w:rsidR="006E5D36" w:rsidRPr="006E5D36">
        <w:rPr>
          <w:sz w:val="24"/>
        </w:rPr>
        <w:t xml:space="preserve"> </w:t>
      </w:r>
      <w:proofErr w:type="spellStart"/>
      <w:r w:rsidR="006E5D36" w:rsidRPr="006E5D36">
        <w:rPr>
          <w:sz w:val="24"/>
        </w:rPr>
        <w:t>onto</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empty</w:t>
      </w:r>
      <w:proofErr w:type="spellEnd"/>
      <w:r w:rsidR="006E5D36" w:rsidRPr="006E5D36">
        <w:rPr>
          <w:sz w:val="24"/>
        </w:rPr>
        <w:t xml:space="preserve"> </w:t>
      </w:r>
      <w:proofErr w:type="spellStart"/>
      <w:r w:rsidR="006E5D36" w:rsidRPr="006E5D36">
        <w:rPr>
          <w:sz w:val="24"/>
        </w:rPr>
        <w:t>breadboard</w:t>
      </w:r>
      <w:proofErr w:type="spellEnd"/>
      <w:r w:rsidR="006E5D36" w:rsidRPr="006E5D36">
        <w:rPr>
          <w:sz w:val="24"/>
        </w:rPr>
        <w:t xml:space="preserve"> </w:t>
      </w:r>
      <w:proofErr w:type="spellStart"/>
      <w:r w:rsidR="006E5D36" w:rsidRPr="006E5D36">
        <w:rPr>
          <w:sz w:val="24"/>
        </w:rPr>
        <w:t>provided</w:t>
      </w:r>
      <w:proofErr w:type="spellEnd"/>
      <w:r w:rsidR="006E5D36" w:rsidRPr="006E5D36">
        <w:rPr>
          <w:sz w:val="24"/>
        </w:rPr>
        <w:t xml:space="preserve"> </w:t>
      </w:r>
      <w:proofErr w:type="spellStart"/>
      <w:r w:rsidR="006E5D36" w:rsidRPr="006E5D36">
        <w:rPr>
          <w:sz w:val="24"/>
        </w:rPr>
        <w:t>below</w:t>
      </w:r>
      <w:proofErr w:type="spellEnd"/>
      <w:r w:rsidR="006E5D36" w:rsidRPr="006E5D36">
        <w:rPr>
          <w:sz w:val="24"/>
        </w:rPr>
        <w:t>.</w:t>
      </w:r>
      <w:r w:rsidR="006E5D36">
        <w:rPr>
          <w:sz w:val="24"/>
        </w:rPr>
        <w:t>)</w:t>
      </w:r>
    </w:p>
    <w:p w14:paraId="227DA540" w14:textId="11211162" w:rsidR="004A5F47" w:rsidRPr="004A5F47" w:rsidRDefault="003A7F3C" w:rsidP="004A5F47">
      <w:pPr>
        <w:pStyle w:val="GvdeMetni"/>
        <w:spacing w:before="3"/>
        <w:jc w:val="center"/>
        <w:rPr>
          <w:sz w:val="16"/>
        </w:rPr>
      </w:pPr>
      <w:r>
        <w:rPr>
          <w:noProof/>
          <w:sz w:val="16"/>
          <w:lang w:bidi="ar-SA"/>
        </w:rPr>
        <w:drawing>
          <wp:inline distT="0" distB="0" distL="0" distR="0" wp14:anchorId="0CD66756" wp14:editId="07A13347">
            <wp:extent cx="6440107" cy="44386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7303" cy="4450501"/>
                    </a:xfrm>
                    <a:prstGeom prst="rect">
                      <a:avLst/>
                    </a:prstGeom>
                    <a:noFill/>
                    <a:ln>
                      <a:noFill/>
                    </a:ln>
                  </pic:spPr>
                </pic:pic>
              </a:graphicData>
            </a:graphic>
          </wp:inline>
        </w:drawing>
      </w:r>
    </w:p>
    <w:p w14:paraId="2DEF0540" w14:textId="1B973D44" w:rsidR="004A5F47" w:rsidRDefault="00517A9C" w:rsidP="003A7F3C">
      <w:pPr>
        <w:pStyle w:val="GvdeMetni"/>
        <w:spacing w:before="89"/>
        <w:ind w:right="108"/>
        <w:jc w:val="center"/>
        <w:rPr>
          <w:b/>
        </w:rPr>
      </w:pPr>
      <w:r>
        <w:rPr>
          <w:b/>
        </w:rPr>
        <w:t>Şekil 7.</w:t>
      </w:r>
    </w:p>
    <w:p w14:paraId="14161413" w14:textId="77777777" w:rsidR="00312FF9" w:rsidRDefault="00312FF9" w:rsidP="003A7F3C">
      <w:pPr>
        <w:pStyle w:val="GvdeMetni"/>
        <w:spacing w:before="89"/>
        <w:ind w:right="108"/>
        <w:jc w:val="center"/>
        <w:rPr>
          <w:b/>
        </w:rPr>
      </w:pPr>
    </w:p>
    <w:p w14:paraId="766CF34D" w14:textId="4CBEC1D0" w:rsidR="006E5D36" w:rsidRDefault="006E5D36" w:rsidP="003A7F3C">
      <w:pPr>
        <w:pStyle w:val="GvdeMetni"/>
        <w:spacing w:before="89"/>
        <w:ind w:right="108"/>
        <w:jc w:val="center"/>
        <w:rPr>
          <w:b/>
        </w:rPr>
      </w:pPr>
      <w:r>
        <w:rPr>
          <w:b/>
        </w:rPr>
        <w:t>,</w:t>
      </w:r>
    </w:p>
    <w:p w14:paraId="1B4AF65D" w14:textId="77777777" w:rsidR="006E5D36" w:rsidRPr="003A7F3C" w:rsidRDefault="006E5D36" w:rsidP="003A7F3C">
      <w:pPr>
        <w:pStyle w:val="GvdeMetni"/>
        <w:spacing w:before="89"/>
        <w:ind w:right="108"/>
        <w:jc w:val="center"/>
        <w:rPr>
          <w:b/>
        </w:rPr>
      </w:pPr>
    </w:p>
    <w:p w14:paraId="7FDC053A" w14:textId="77777777" w:rsidR="00362C12" w:rsidRDefault="00194CA3">
      <w:pPr>
        <w:pStyle w:val="Balk1"/>
        <w:spacing w:before="84"/>
      </w:pPr>
      <w:r>
        <w:rPr>
          <w:u w:val="thick"/>
        </w:rPr>
        <w:t>MALZEME LİSTESİ</w:t>
      </w:r>
    </w:p>
    <w:p w14:paraId="36C18A5E" w14:textId="77777777" w:rsidR="00362C12" w:rsidRDefault="00362C12">
      <w:pPr>
        <w:pStyle w:val="GvdeMetni"/>
        <w:spacing w:before="9"/>
        <w:rPr>
          <w:b/>
          <w:sz w:val="15"/>
        </w:rPr>
      </w:pPr>
    </w:p>
    <w:p w14:paraId="39E5FB36" w14:textId="0C3030E7" w:rsidR="00362C12" w:rsidRDefault="00735044">
      <w:pPr>
        <w:pStyle w:val="GvdeMetni"/>
        <w:spacing w:before="90"/>
        <w:ind w:left="402" w:right="7782"/>
        <w:jc w:val="both"/>
      </w:pPr>
      <w:proofErr w:type="gramStart"/>
      <w:r>
        <w:t>i</w:t>
      </w:r>
      <w:proofErr w:type="gramEnd"/>
      <w:r>
        <w:t xml:space="preserve">- </w:t>
      </w:r>
      <w:r w:rsidR="00194CA3">
        <w:t xml:space="preserve">Multimetre </w:t>
      </w:r>
      <w:r w:rsidR="006E5D36">
        <w:t xml:space="preserve"> </w:t>
      </w:r>
      <w:r w:rsidR="00194CA3">
        <w:t xml:space="preserve">ii- </w:t>
      </w:r>
      <w:proofErr w:type="spellStart"/>
      <w:r w:rsidR="00194CA3">
        <w:t>Breadboard</w:t>
      </w:r>
      <w:proofErr w:type="spellEnd"/>
      <w:r w:rsidR="00194CA3">
        <w:t xml:space="preserve"> iii-Zil teli</w:t>
      </w:r>
    </w:p>
    <w:p w14:paraId="19F90D8F" w14:textId="77777777" w:rsidR="00517A9C" w:rsidRDefault="007D66D9">
      <w:pPr>
        <w:pStyle w:val="Balk1"/>
        <w:spacing w:before="1" w:line="484" w:lineRule="auto"/>
        <w:ind w:firstLine="283"/>
        <w:rPr>
          <w:b w:val="0"/>
        </w:rPr>
      </w:pPr>
      <w:r>
        <w:rPr>
          <w:b w:val="0"/>
        </w:rPr>
        <w:t>iv-</w:t>
      </w:r>
      <w:r w:rsidR="00194CA3">
        <w:rPr>
          <w:b w:val="0"/>
        </w:rPr>
        <w:t>Dirençler</w:t>
      </w:r>
    </w:p>
    <w:p w14:paraId="46E30FE6" w14:textId="2ACD1DB2" w:rsidR="00362C12" w:rsidRDefault="00194CA3">
      <w:pPr>
        <w:pStyle w:val="Balk1"/>
        <w:spacing w:before="1" w:line="484" w:lineRule="auto"/>
        <w:ind w:firstLine="283"/>
      </w:pPr>
      <w:r>
        <w:rPr>
          <w:u w:val="thick"/>
        </w:rPr>
        <w:t>DENEY</w:t>
      </w:r>
    </w:p>
    <w:p w14:paraId="0FE5B6C3" w14:textId="77777777" w:rsidR="00362C12" w:rsidRDefault="00194CA3">
      <w:pPr>
        <w:pStyle w:val="ListeParagraf"/>
        <w:numPr>
          <w:ilvl w:val="0"/>
          <w:numId w:val="2"/>
        </w:numPr>
        <w:tabs>
          <w:tab w:val="left" w:pos="403"/>
        </w:tabs>
        <w:spacing w:line="270" w:lineRule="exact"/>
        <w:rPr>
          <w:b/>
          <w:sz w:val="24"/>
        </w:rPr>
      </w:pPr>
      <w:r>
        <w:rPr>
          <w:b/>
          <w:sz w:val="24"/>
        </w:rPr>
        <w:t>Direnç Renk Kodlaması</w:t>
      </w:r>
    </w:p>
    <w:p w14:paraId="7AA0FFE6" w14:textId="77777777" w:rsidR="00362C12" w:rsidRDefault="00362C12">
      <w:pPr>
        <w:pStyle w:val="GvdeMetni"/>
        <w:spacing w:before="6"/>
        <w:rPr>
          <w:b/>
          <w:sz w:val="23"/>
        </w:rPr>
      </w:pPr>
    </w:p>
    <w:p w14:paraId="0D860914" w14:textId="592AEF40" w:rsidR="00362C12" w:rsidRDefault="00194CA3" w:rsidP="00194CA3">
      <w:pPr>
        <w:pStyle w:val="ListeParagraf"/>
        <w:numPr>
          <w:ilvl w:val="1"/>
          <w:numId w:val="2"/>
        </w:numPr>
        <w:tabs>
          <w:tab w:val="left" w:pos="686"/>
        </w:tabs>
        <w:ind w:right="114"/>
        <w:rPr>
          <w:sz w:val="24"/>
        </w:rPr>
      </w:pPr>
      <w:r w:rsidRPr="00194CA3">
        <w:rPr>
          <w:sz w:val="24"/>
        </w:rPr>
        <w:t xml:space="preserve">Standart renk kodu tablosunu kullanarak laboratuvara getirdiğiniz üç </w:t>
      </w:r>
      <w:r>
        <w:rPr>
          <w:sz w:val="24"/>
        </w:rPr>
        <w:t>direncin</w:t>
      </w:r>
      <w:r w:rsidRPr="00194CA3">
        <w:rPr>
          <w:sz w:val="24"/>
        </w:rPr>
        <w:t xml:space="preserve"> direnç değerini bulun</w:t>
      </w:r>
      <w:r w:rsidR="00735044">
        <w:rPr>
          <w:sz w:val="24"/>
        </w:rPr>
        <w:t>uz</w:t>
      </w:r>
      <w:r w:rsidR="007D66D9">
        <w:rPr>
          <w:sz w:val="24"/>
        </w:rPr>
        <w:t>.</w:t>
      </w:r>
      <w:r w:rsidR="006E5D36">
        <w:rPr>
          <w:sz w:val="24"/>
        </w:rPr>
        <w:t xml:space="preserve"> (</w:t>
      </w:r>
      <w:proofErr w:type="spellStart"/>
      <w:r w:rsidR="006E5D36" w:rsidRPr="006E5D36">
        <w:rPr>
          <w:sz w:val="24"/>
        </w:rPr>
        <w:t>Find</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resistance</w:t>
      </w:r>
      <w:proofErr w:type="spellEnd"/>
      <w:r w:rsidR="006E5D36" w:rsidRPr="006E5D36">
        <w:rPr>
          <w:sz w:val="24"/>
        </w:rPr>
        <w:t xml:space="preserve"> </w:t>
      </w:r>
      <w:proofErr w:type="spellStart"/>
      <w:r w:rsidR="006E5D36" w:rsidRPr="006E5D36">
        <w:rPr>
          <w:sz w:val="24"/>
        </w:rPr>
        <w:t>values</w:t>
      </w:r>
      <w:proofErr w:type="spellEnd"/>
      <w:r w:rsidR="006E5D36" w:rsidRPr="006E5D36">
        <w:rPr>
          <w:sz w:val="24"/>
        </w:rPr>
        <w:t xml:space="preserve"> of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three</w:t>
      </w:r>
      <w:proofErr w:type="spellEnd"/>
      <w:r w:rsidR="006E5D36" w:rsidRPr="006E5D36">
        <w:rPr>
          <w:sz w:val="24"/>
        </w:rPr>
        <w:t xml:space="preserve"> </w:t>
      </w:r>
      <w:proofErr w:type="spellStart"/>
      <w:r w:rsidR="006E5D36" w:rsidRPr="006E5D36">
        <w:rPr>
          <w:sz w:val="24"/>
        </w:rPr>
        <w:t>resistors</w:t>
      </w:r>
      <w:proofErr w:type="spellEnd"/>
      <w:r w:rsidR="006E5D36" w:rsidRPr="006E5D36">
        <w:rPr>
          <w:sz w:val="24"/>
        </w:rPr>
        <w:t xml:space="preserve"> </w:t>
      </w:r>
      <w:proofErr w:type="spellStart"/>
      <w:r w:rsidR="006E5D36" w:rsidRPr="006E5D36">
        <w:rPr>
          <w:sz w:val="24"/>
        </w:rPr>
        <w:t>you</w:t>
      </w:r>
      <w:proofErr w:type="spellEnd"/>
      <w:r w:rsidR="006E5D36" w:rsidRPr="006E5D36">
        <w:rPr>
          <w:sz w:val="24"/>
        </w:rPr>
        <w:t xml:space="preserve"> </w:t>
      </w:r>
      <w:proofErr w:type="spellStart"/>
      <w:r w:rsidR="006E5D36" w:rsidRPr="006E5D36">
        <w:rPr>
          <w:sz w:val="24"/>
        </w:rPr>
        <w:t>brought</w:t>
      </w:r>
      <w:proofErr w:type="spellEnd"/>
      <w:r w:rsidR="006E5D36" w:rsidRPr="006E5D36">
        <w:rPr>
          <w:sz w:val="24"/>
        </w:rPr>
        <w:t xml:space="preserve"> </w:t>
      </w:r>
      <w:proofErr w:type="spellStart"/>
      <w:r w:rsidR="006E5D36" w:rsidRPr="006E5D36">
        <w:rPr>
          <w:sz w:val="24"/>
        </w:rPr>
        <w:t>to</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laboratory</w:t>
      </w:r>
      <w:proofErr w:type="spellEnd"/>
      <w:r w:rsidR="006E5D36" w:rsidRPr="006E5D36">
        <w:rPr>
          <w:sz w:val="24"/>
        </w:rPr>
        <w:t xml:space="preserve"> </w:t>
      </w:r>
      <w:proofErr w:type="spellStart"/>
      <w:r w:rsidR="006E5D36" w:rsidRPr="006E5D36">
        <w:rPr>
          <w:sz w:val="24"/>
        </w:rPr>
        <w:t>using</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standard</w:t>
      </w:r>
      <w:proofErr w:type="spellEnd"/>
      <w:r w:rsidR="006E5D36" w:rsidRPr="006E5D36">
        <w:rPr>
          <w:sz w:val="24"/>
        </w:rPr>
        <w:t xml:space="preserve"> </w:t>
      </w:r>
      <w:proofErr w:type="spellStart"/>
      <w:r w:rsidR="006E5D36" w:rsidRPr="006E5D36">
        <w:rPr>
          <w:sz w:val="24"/>
        </w:rPr>
        <w:t>color</w:t>
      </w:r>
      <w:proofErr w:type="spellEnd"/>
      <w:r w:rsidR="006E5D36" w:rsidRPr="006E5D36">
        <w:rPr>
          <w:sz w:val="24"/>
        </w:rPr>
        <w:t xml:space="preserve"> </w:t>
      </w:r>
      <w:proofErr w:type="spellStart"/>
      <w:r w:rsidR="006E5D36" w:rsidRPr="006E5D36">
        <w:rPr>
          <w:sz w:val="24"/>
        </w:rPr>
        <w:t>code</w:t>
      </w:r>
      <w:proofErr w:type="spellEnd"/>
      <w:r w:rsidR="006E5D36" w:rsidRPr="006E5D36">
        <w:rPr>
          <w:sz w:val="24"/>
        </w:rPr>
        <w:t xml:space="preserve"> </w:t>
      </w:r>
      <w:proofErr w:type="spellStart"/>
      <w:r w:rsidR="006E5D36" w:rsidRPr="006E5D36">
        <w:rPr>
          <w:sz w:val="24"/>
        </w:rPr>
        <w:t>table</w:t>
      </w:r>
      <w:proofErr w:type="spellEnd"/>
      <w:r w:rsidR="006E5D36" w:rsidRPr="006E5D36">
        <w:rPr>
          <w:sz w:val="24"/>
        </w:rPr>
        <w:t>.</w:t>
      </w:r>
      <w:r w:rsidR="006E5D36">
        <w:rPr>
          <w:sz w:val="24"/>
        </w:rPr>
        <w:t>)</w:t>
      </w:r>
    </w:p>
    <w:p w14:paraId="6A16F4BE" w14:textId="6DCED090" w:rsidR="00362C12" w:rsidRPr="00E25EAA" w:rsidRDefault="00194CA3" w:rsidP="00E25EAA">
      <w:pPr>
        <w:pStyle w:val="ListeParagraf"/>
        <w:numPr>
          <w:ilvl w:val="1"/>
          <w:numId w:val="2"/>
        </w:numPr>
        <w:tabs>
          <w:tab w:val="left" w:pos="686"/>
        </w:tabs>
        <w:spacing w:before="2"/>
        <w:ind w:right="115"/>
      </w:pPr>
      <w:r>
        <w:rPr>
          <w:sz w:val="24"/>
        </w:rPr>
        <w:t>Multimetre kullanarak</w:t>
      </w:r>
      <w:r w:rsidR="007D66D9">
        <w:rPr>
          <w:sz w:val="24"/>
        </w:rPr>
        <w:t xml:space="preserve"> </w:t>
      </w:r>
      <w:r w:rsidR="00E55439">
        <w:rPr>
          <w:b/>
          <w:sz w:val="24"/>
        </w:rPr>
        <w:t>a</w:t>
      </w:r>
      <w:r w:rsidR="007D66D9" w:rsidRPr="00E25EAA">
        <w:rPr>
          <w:b/>
          <w:sz w:val="24"/>
        </w:rPr>
        <w:t xml:space="preserve"> </w:t>
      </w:r>
      <w:r>
        <w:rPr>
          <w:sz w:val="24"/>
        </w:rPr>
        <w:t>şıkkını tekrarlayın</w:t>
      </w:r>
      <w:r w:rsidR="00E55439">
        <w:rPr>
          <w:sz w:val="24"/>
        </w:rPr>
        <w:t>ız</w:t>
      </w:r>
      <w:r w:rsidR="007D66D9">
        <w:rPr>
          <w:sz w:val="24"/>
        </w:rPr>
        <w:t xml:space="preserve">. </w:t>
      </w:r>
      <w:r w:rsidR="00E25EAA">
        <w:rPr>
          <w:sz w:val="24"/>
        </w:rPr>
        <w:t xml:space="preserve">Bulduğunuz sonuçları </w:t>
      </w:r>
      <w:r w:rsidR="00E55439">
        <w:rPr>
          <w:b/>
          <w:sz w:val="24"/>
        </w:rPr>
        <w:t>a</w:t>
      </w:r>
      <w:r w:rsidR="00E55439">
        <w:rPr>
          <w:sz w:val="24"/>
        </w:rPr>
        <w:t xml:space="preserve"> şıkkı ile karşılaştırıp</w:t>
      </w:r>
      <w:r w:rsidR="007D66D9">
        <w:rPr>
          <w:sz w:val="24"/>
        </w:rPr>
        <w:t xml:space="preserve"> </w:t>
      </w:r>
      <w:r w:rsidR="00E55439">
        <w:rPr>
          <w:sz w:val="24"/>
        </w:rPr>
        <w:t>a</w:t>
      </w:r>
      <w:r w:rsidR="00E25EAA" w:rsidRPr="00E25EAA">
        <w:rPr>
          <w:spacing w:val="-3"/>
          <w:sz w:val="24"/>
        </w:rPr>
        <w:t>ralarında herh</w:t>
      </w:r>
      <w:r w:rsidR="00E55439">
        <w:rPr>
          <w:spacing w:val="-3"/>
          <w:sz w:val="24"/>
        </w:rPr>
        <w:t>angi bir fark veya benzerlik v</w:t>
      </w:r>
      <w:r w:rsidR="00E25EAA" w:rsidRPr="00E25EAA">
        <w:rPr>
          <w:spacing w:val="-3"/>
          <w:sz w:val="24"/>
        </w:rPr>
        <w:t>arsa sebebini açıklayın</w:t>
      </w:r>
      <w:r w:rsidR="00E55439">
        <w:rPr>
          <w:spacing w:val="-3"/>
          <w:sz w:val="24"/>
        </w:rPr>
        <w:t>ız</w:t>
      </w:r>
      <w:r w:rsidR="00E25EAA" w:rsidRPr="00E25EAA">
        <w:rPr>
          <w:spacing w:val="-3"/>
          <w:sz w:val="24"/>
        </w:rPr>
        <w:t>.</w:t>
      </w:r>
      <w:r w:rsidR="006E5D36">
        <w:rPr>
          <w:spacing w:val="-3"/>
          <w:sz w:val="24"/>
        </w:rPr>
        <w:t xml:space="preserve"> (</w:t>
      </w:r>
      <w:proofErr w:type="spellStart"/>
      <w:r w:rsidR="006E5D36" w:rsidRPr="006E5D36">
        <w:rPr>
          <w:spacing w:val="-3"/>
          <w:sz w:val="24"/>
        </w:rPr>
        <w:t>Repeat</w:t>
      </w:r>
      <w:proofErr w:type="spellEnd"/>
      <w:r w:rsidR="006E5D36" w:rsidRPr="006E5D36">
        <w:rPr>
          <w:spacing w:val="-3"/>
          <w:sz w:val="24"/>
        </w:rPr>
        <w:t xml:space="preserve"> </w:t>
      </w:r>
      <w:proofErr w:type="spellStart"/>
      <w:r w:rsidR="006E5D36" w:rsidRPr="006E5D36">
        <w:rPr>
          <w:spacing w:val="-3"/>
          <w:sz w:val="24"/>
        </w:rPr>
        <w:t>part</w:t>
      </w:r>
      <w:proofErr w:type="spellEnd"/>
      <w:r w:rsidR="006E5D36" w:rsidRPr="006E5D36">
        <w:rPr>
          <w:spacing w:val="-3"/>
          <w:sz w:val="24"/>
        </w:rPr>
        <w:t xml:space="preserve"> a) </w:t>
      </w:r>
      <w:proofErr w:type="spellStart"/>
      <w:r w:rsidR="006E5D36" w:rsidRPr="006E5D36">
        <w:rPr>
          <w:spacing w:val="-3"/>
          <w:sz w:val="24"/>
        </w:rPr>
        <w:t>using</w:t>
      </w:r>
      <w:proofErr w:type="spellEnd"/>
      <w:r w:rsidR="006E5D36" w:rsidRPr="006E5D36">
        <w:rPr>
          <w:spacing w:val="-3"/>
          <w:sz w:val="24"/>
        </w:rPr>
        <w:t xml:space="preserve"> a </w:t>
      </w:r>
      <w:proofErr w:type="spellStart"/>
      <w:r w:rsidR="006E5D36" w:rsidRPr="006E5D36">
        <w:rPr>
          <w:spacing w:val="-3"/>
          <w:sz w:val="24"/>
        </w:rPr>
        <w:t>multimeter</w:t>
      </w:r>
      <w:proofErr w:type="spellEnd"/>
      <w:r w:rsidR="006E5D36" w:rsidRPr="006E5D36">
        <w:rPr>
          <w:spacing w:val="-3"/>
          <w:sz w:val="24"/>
        </w:rPr>
        <w:t xml:space="preserve">. </w:t>
      </w:r>
      <w:proofErr w:type="spellStart"/>
      <w:r w:rsidR="006E5D36" w:rsidRPr="006E5D36">
        <w:rPr>
          <w:spacing w:val="-3"/>
          <w:sz w:val="24"/>
        </w:rPr>
        <w:t>Compare</w:t>
      </w:r>
      <w:proofErr w:type="spellEnd"/>
      <w:r w:rsidR="006E5D36" w:rsidRPr="006E5D36">
        <w:rPr>
          <w:spacing w:val="-3"/>
          <w:sz w:val="24"/>
        </w:rPr>
        <w:t xml:space="preserve"> </w:t>
      </w:r>
      <w:proofErr w:type="spellStart"/>
      <w:r w:rsidR="006E5D36" w:rsidRPr="006E5D36">
        <w:rPr>
          <w:spacing w:val="-3"/>
          <w:sz w:val="24"/>
        </w:rPr>
        <w:t>the</w:t>
      </w:r>
      <w:proofErr w:type="spellEnd"/>
      <w:r w:rsidR="006E5D36" w:rsidRPr="006E5D36">
        <w:rPr>
          <w:spacing w:val="-3"/>
          <w:sz w:val="24"/>
        </w:rPr>
        <w:t xml:space="preserve"> </w:t>
      </w:r>
      <w:proofErr w:type="spellStart"/>
      <w:r w:rsidR="006E5D36" w:rsidRPr="006E5D36">
        <w:rPr>
          <w:spacing w:val="-3"/>
          <w:sz w:val="24"/>
        </w:rPr>
        <w:t>results</w:t>
      </w:r>
      <w:proofErr w:type="spellEnd"/>
      <w:r w:rsidR="006E5D36" w:rsidRPr="006E5D36">
        <w:rPr>
          <w:spacing w:val="-3"/>
          <w:sz w:val="24"/>
        </w:rPr>
        <w:t xml:space="preserve"> </w:t>
      </w:r>
      <w:proofErr w:type="spellStart"/>
      <w:r w:rsidR="006E5D36" w:rsidRPr="006E5D36">
        <w:rPr>
          <w:spacing w:val="-3"/>
          <w:sz w:val="24"/>
        </w:rPr>
        <w:t>you</w:t>
      </w:r>
      <w:proofErr w:type="spellEnd"/>
      <w:r w:rsidR="006E5D36" w:rsidRPr="006E5D36">
        <w:rPr>
          <w:spacing w:val="-3"/>
          <w:sz w:val="24"/>
        </w:rPr>
        <w:t xml:space="preserve"> </w:t>
      </w:r>
      <w:proofErr w:type="spellStart"/>
      <w:r w:rsidR="006E5D36" w:rsidRPr="006E5D36">
        <w:rPr>
          <w:spacing w:val="-3"/>
          <w:sz w:val="24"/>
        </w:rPr>
        <w:t>found</w:t>
      </w:r>
      <w:proofErr w:type="spellEnd"/>
      <w:r w:rsidR="006E5D36" w:rsidRPr="006E5D36">
        <w:rPr>
          <w:spacing w:val="-3"/>
          <w:sz w:val="24"/>
        </w:rPr>
        <w:t xml:space="preserve"> </w:t>
      </w:r>
      <w:proofErr w:type="spellStart"/>
      <w:r w:rsidR="006E5D36" w:rsidRPr="006E5D36">
        <w:rPr>
          <w:spacing w:val="-3"/>
          <w:sz w:val="24"/>
        </w:rPr>
        <w:t>with</w:t>
      </w:r>
      <w:proofErr w:type="spellEnd"/>
      <w:r w:rsidR="006E5D36" w:rsidRPr="006E5D36">
        <w:rPr>
          <w:spacing w:val="-3"/>
          <w:sz w:val="24"/>
        </w:rPr>
        <w:t xml:space="preserve"> </w:t>
      </w:r>
      <w:proofErr w:type="spellStart"/>
      <w:r w:rsidR="006E5D36" w:rsidRPr="006E5D36">
        <w:rPr>
          <w:spacing w:val="-3"/>
          <w:sz w:val="24"/>
        </w:rPr>
        <w:t>part</w:t>
      </w:r>
      <w:proofErr w:type="spellEnd"/>
      <w:r w:rsidR="006E5D36" w:rsidRPr="006E5D36">
        <w:rPr>
          <w:spacing w:val="-3"/>
          <w:sz w:val="24"/>
        </w:rPr>
        <w:t xml:space="preserve"> a) </w:t>
      </w:r>
      <w:proofErr w:type="spellStart"/>
      <w:r w:rsidR="006E5D36" w:rsidRPr="006E5D36">
        <w:rPr>
          <w:spacing w:val="-3"/>
          <w:sz w:val="24"/>
        </w:rPr>
        <w:t>and</w:t>
      </w:r>
      <w:proofErr w:type="spellEnd"/>
      <w:r w:rsidR="006E5D36" w:rsidRPr="006E5D36">
        <w:rPr>
          <w:spacing w:val="-3"/>
          <w:sz w:val="24"/>
        </w:rPr>
        <w:t xml:space="preserve"> </w:t>
      </w:r>
      <w:proofErr w:type="spellStart"/>
      <w:r w:rsidR="006E5D36" w:rsidRPr="006E5D36">
        <w:rPr>
          <w:spacing w:val="-3"/>
          <w:sz w:val="24"/>
        </w:rPr>
        <w:t>explain</w:t>
      </w:r>
      <w:proofErr w:type="spellEnd"/>
      <w:r w:rsidR="006E5D36" w:rsidRPr="006E5D36">
        <w:rPr>
          <w:spacing w:val="-3"/>
          <w:sz w:val="24"/>
        </w:rPr>
        <w:t xml:space="preserve"> </w:t>
      </w:r>
      <w:proofErr w:type="spellStart"/>
      <w:r w:rsidR="006E5D36" w:rsidRPr="006E5D36">
        <w:rPr>
          <w:spacing w:val="-3"/>
          <w:sz w:val="24"/>
        </w:rPr>
        <w:t>any</w:t>
      </w:r>
      <w:proofErr w:type="spellEnd"/>
      <w:r w:rsidR="006E5D36" w:rsidRPr="006E5D36">
        <w:rPr>
          <w:spacing w:val="-3"/>
          <w:sz w:val="24"/>
        </w:rPr>
        <w:t xml:space="preserve"> </w:t>
      </w:r>
      <w:proofErr w:type="spellStart"/>
      <w:r w:rsidR="006E5D36" w:rsidRPr="006E5D36">
        <w:rPr>
          <w:spacing w:val="-3"/>
          <w:sz w:val="24"/>
        </w:rPr>
        <w:t>differences</w:t>
      </w:r>
      <w:proofErr w:type="spellEnd"/>
      <w:r w:rsidR="006E5D36" w:rsidRPr="006E5D36">
        <w:rPr>
          <w:spacing w:val="-3"/>
          <w:sz w:val="24"/>
        </w:rPr>
        <w:t xml:space="preserve"> </w:t>
      </w:r>
      <w:proofErr w:type="spellStart"/>
      <w:r w:rsidR="006E5D36" w:rsidRPr="006E5D36">
        <w:rPr>
          <w:spacing w:val="-3"/>
          <w:sz w:val="24"/>
        </w:rPr>
        <w:t>or</w:t>
      </w:r>
      <w:proofErr w:type="spellEnd"/>
      <w:r w:rsidR="006E5D36" w:rsidRPr="006E5D36">
        <w:rPr>
          <w:spacing w:val="-3"/>
          <w:sz w:val="24"/>
        </w:rPr>
        <w:t xml:space="preserve"> </w:t>
      </w:r>
      <w:proofErr w:type="spellStart"/>
      <w:r w:rsidR="006E5D36" w:rsidRPr="006E5D36">
        <w:rPr>
          <w:spacing w:val="-3"/>
          <w:sz w:val="24"/>
        </w:rPr>
        <w:t>similarities</w:t>
      </w:r>
      <w:proofErr w:type="spellEnd"/>
      <w:r w:rsidR="006E5D36" w:rsidRPr="006E5D36">
        <w:rPr>
          <w:spacing w:val="-3"/>
          <w:sz w:val="24"/>
        </w:rPr>
        <w:t xml:space="preserve"> </w:t>
      </w:r>
      <w:proofErr w:type="spellStart"/>
      <w:r w:rsidR="006E5D36" w:rsidRPr="006E5D36">
        <w:rPr>
          <w:spacing w:val="-3"/>
          <w:sz w:val="24"/>
        </w:rPr>
        <w:t>between</w:t>
      </w:r>
      <w:proofErr w:type="spellEnd"/>
      <w:r w:rsidR="006E5D36" w:rsidRPr="006E5D36">
        <w:rPr>
          <w:spacing w:val="-3"/>
          <w:sz w:val="24"/>
        </w:rPr>
        <w:t xml:space="preserve"> </w:t>
      </w:r>
      <w:proofErr w:type="spellStart"/>
      <w:r w:rsidR="006E5D36" w:rsidRPr="006E5D36">
        <w:rPr>
          <w:spacing w:val="-3"/>
          <w:sz w:val="24"/>
        </w:rPr>
        <w:t>them</w:t>
      </w:r>
      <w:proofErr w:type="spellEnd"/>
      <w:r w:rsidR="006E5D36" w:rsidRPr="006E5D36">
        <w:rPr>
          <w:spacing w:val="-3"/>
          <w:sz w:val="24"/>
        </w:rPr>
        <w:t>.</w:t>
      </w:r>
      <w:r w:rsidR="006E5D36">
        <w:rPr>
          <w:spacing w:val="-3"/>
          <w:sz w:val="24"/>
        </w:rPr>
        <w:t>)</w:t>
      </w:r>
    </w:p>
    <w:p w14:paraId="0DB80ADF" w14:textId="77777777" w:rsidR="00E25EAA" w:rsidRDefault="00E25EAA" w:rsidP="00E25EAA">
      <w:pPr>
        <w:pStyle w:val="ListeParagraf"/>
        <w:tabs>
          <w:tab w:val="left" w:pos="686"/>
        </w:tabs>
        <w:spacing w:before="2"/>
        <w:ind w:right="115" w:firstLine="0"/>
      </w:pPr>
    </w:p>
    <w:p w14:paraId="6885CB6D" w14:textId="77777777" w:rsidR="00362C12" w:rsidRDefault="00E25EAA" w:rsidP="00E25EAA">
      <w:pPr>
        <w:pStyle w:val="Balk1"/>
        <w:numPr>
          <w:ilvl w:val="0"/>
          <w:numId w:val="2"/>
        </w:numPr>
        <w:tabs>
          <w:tab w:val="left" w:pos="403"/>
        </w:tabs>
        <w:spacing w:before="1"/>
      </w:pPr>
      <w:r w:rsidRPr="00E25EAA">
        <w:t>Seri ve Paralel Direnç Bağlantıları ve Eşdeğer Direnç Kavramı</w:t>
      </w:r>
    </w:p>
    <w:p w14:paraId="6FD9FA33" w14:textId="77777777" w:rsidR="00362C12" w:rsidRDefault="00362C12">
      <w:pPr>
        <w:pStyle w:val="GvdeMetni"/>
        <w:spacing w:before="6"/>
        <w:rPr>
          <w:b/>
          <w:sz w:val="23"/>
        </w:rPr>
      </w:pPr>
    </w:p>
    <w:p w14:paraId="18605C0F" w14:textId="66A05CAF" w:rsidR="00362C12" w:rsidRDefault="00517A9C" w:rsidP="00E25EAA">
      <w:pPr>
        <w:pStyle w:val="ListeParagraf"/>
        <w:numPr>
          <w:ilvl w:val="1"/>
          <w:numId w:val="2"/>
        </w:numPr>
        <w:tabs>
          <w:tab w:val="left" w:pos="686"/>
        </w:tabs>
        <w:ind w:right="115"/>
        <w:rPr>
          <w:sz w:val="24"/>
        </w:rPr>
      </w:pPr>
      <w:r>
        <w:rPr>
          <w:sz w:val="24"/>
        </w:rPr>
        <w:t>Sorular bölümünde</w:t>
      </w:r>
      <w:r w:rsidR="00E25EAA" w:rsidRPr="00E25EAA">
        <w:rPr>
          <w:sz w:val="24"/>
        </w:rPr>
        <w:t xml:space="preserve"> elde edilen çizim</w:t>
      </w:r>
      <w:r>
        <w:rPr>
          <w:sz w:val="24"/>
        </w:rPr>
        <w:t>leri</w:t>
      </w:r>
      <w:r w:rsidR="00E25EAA" w:rsidRPr="00E25EAA">
        <w:rPr>
          <w:sz w:val="24"/>
        </w:rPr>
        <w:t xml:space="preserve"> kullanarak, </w:t>
      </w:r>
      <w:r>
        <w:rPr>
          <w:sz w:val="24"/>
        </w:rPr>
        <w:t>Şekil 7</w:t>
      </w:r>
      <w:r w:rsidR="00E25EAA" w:rsidRPr="00E25EAA">
        <w:rPr>
          <w:sz w:val="24"/>
        </w:rPr>
        <w:t>'</w:t>
      </w:r>
      <w:r>
        <w:rPr>
          <w:sz w:val="24"/>
        </w:rPr>
        <w:t xml:space="preserve"> d</w:t>
      </w:r>
      <w:r w:rsidR="00E25EAA" w:rsidRPr="00E25EAA">
        <w:rPr>
          <w:sz w:val="24"/>
        </w:rPr>
        <w:t>eki devre</w:t>
      </w:r>
      <w:r w:rsidR="009B0B74">
        <w:rPr>
          <w:sz w:val="24"/>
        </w:rPr>
        <w:t>yi</w:t>
      </w:r>
      <w:r w:rsidR="00E25EAA" w:rsidRPr="00E25EAA">
        <w:rPr>
          <w:sz w:val="24"/>
        </w:rPr>
        <w:t xml:space="preserve"> breadboard üzerinde kurun</w:t>
      </w:r>
      <w:r w:rsidR="00E55439">
        <w:rPr>
          <w:sz w:val="24"/>
        </w:rPr>
        <w:t>uz ve</w:t>
      </w:r>
      <w:r w:rsidR="00E25EAA" w:rsidRPr="00E25EAA">
        <w:rPr>
          <w:sz w:val="24"/>
        </w:rPr>
        <w:t xml:space="preserve"> </w:t>
      </w:r>
      <w:r w:rsidR="00E55439">
        <w:rPr>
          <w:sz w:val="24"/>
        </w:rPr>
        <w:t>m</w:t>
      </w:r>
      <w:r w:rsidR="00E25EAA" w:rsidRPr="00E25EAA">
        <w:rPr>
          <w:sz w:val="24"/>
        </w:rPr>
        <w:t>ultimetre kullanarak eşdeğer devreyi ölçün</w:t>
      </w:r>
      <w:r w:rsidR="00E55439">
        <w:rPr>
          <w:sz w:val="24"/>
        </w:rPr>
        <w:t>üz</w:t>
      </w:r>
      <w:r w:rsidR="00E25EAA" w:rsidRPr="00E25EAA">
        <w:rPr>
          <w:sz w:val="24"/>
        </w:rPr>
        <w:t>.</w:t>
      </w:r>
      <w:r w:rsidR="006E5D36">
        <w:rPr>
          <w:sz w:val="24"/>
        </w:rPr>
        <w:t xml:space="preserve"> (</w:t>
      </w:r>
      <w:r w:rsidR="006E5D36" w:rsidRPr="006E5D36">
        <w:rPr>
          <w:sz w:val="24"/>
        </w:rPr>
        <w:t xml:space="preserve">Using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drawings</w:t>
      </w:r>
      <w:proofErr w:type="spellEnd"/>
      <w:r w:rsidR="006E5D36" w:rsidRPr="006E5D36">
        <w:rPr>
          <w:sz w:val="24"/>
        </w:rPr>
        <w:t xml:space="preserve"> </w:t>
      </w:r>
      <w:proofErr w:type="spellStart"/>
      <w:r w:rsidR="006E5D36" w:rsidRPr="006E5D36">
        <w:rPr>
          <w:sz w:val="24"/>
        </w:rPr>
        <w:t>obtained</w:t>
      </w:r>
      <w:proofErr w:type="spellEnd"/>
      <w:r w:rsidR="006E5D36" w:rsidRPr="006E5D36">
        <w:rPr>
          <w:sz w:val="24"/>
        </w:rPr>
        <w:t xml:space="preserve"> in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questions</w:t>
      </w:r>
      <w:proofErr w:type="spellEnd"/>
      <w:r w:rsidR="006E5D36" w:rsidRPr="006E5D36">
        <w:rPr>
          <w:sz w:val="24"/>
        </w:rPr>
        <w:t xml:space="preserve"> </w:t>
      </w:r>
      <w:proofErr w:type="spellStart"/>
      <w:r w:rsidR="006E5D36" w:rsidRPr="006E5D36">
        <w:rPr>
          <w:sz w:val="24"/>
        </w:rPr>
        <w:t>section</w:t>
      </w:r>
      <w:proofErr w:type="spellEnd"/>
      <w:r w:rsidR="006E5D36" w:rsidRPr="006E5D36">
        <w:rPr>
          <w:sz w:val="24"/>
        </w:rPr>
        <w:t xml:space="preserve">, </w:t>
      </w:r>
      <w:proofErr w:type="spellStart"/>
      <w:r w:rsidR="006E5D36" w:rsidRPr="006E5D36">
        <w:rPr>
          <w:sz w:val="24"/>
        </w:rPr>
        <w:t>assemble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circuit</w:t>
      </w:r>
      <w:proofErr w:type="spellEnd"/>
      <w:r w:rsidR="006E5D36" w:rsidRPr="006E5D36">
        <w:rPr>
          <w:sz w:val="24"/>
        </w:rPr>
        <w:t xml:space="preserve"> </w:t>
      </w:r>
      <w:proofErr w:type="spellStart"/>
      <w:r w:rsidR="006E5D36" w:rsidRPr="006E5D36">
        <w:rPr>
          <w:sz w:val="24"/>
        </w:rPr>
        <w:t>shown</w:t>
      </w:r>
      <w:proofErr w:type="spellEnd"/>
      <w:r w:rsidR="006E5D36" w:rsidRPr="006E5D36">
        <w:rPr>
          <w:sz w:val="24"/>
        </w:rPr>
        <w:t xml:space="preserve"> in </w:t>
      </w:r>
      <w:proofErr w:type="spellStart"/>
      <w:r w:rsidR="006E5D36" w:rsidRPr="006E5D36">
        <w:rPr>
          <w:sz w:val="24"/>
        </w:rPr>
        <w:t>Figure</w:t>
      </w:r>
      <w:proofErr w:type="spellEnd"/>
      <w:r w:rsidR="006E5D36" w:rsidRPr="006E5D36">
        <w:rPr>
          <w:sz w:val="24"/>
        </w:rPr>
        <w:t xml:space="preserve"> 7 on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breadboard</w:t>
      </w:r>
      <w:proofErr w:type="spellEnd"/>
      <w:r w:rsidR="006E5D36" w:rsidRPr="006E5D36">
        <w:rPr>
          <w:sz w:val="24"/>
        </w:rPr>
        <w:t xml:space="preserve"> </w:t>
      </w:r>
      <w:proofErr w:type="spellStart"/>
      <w:r w:rsidR="006E5D36" w:rsidRPr="006E5D36">
        <w:rPr>
          <w:sz w:val="24"/>
        </w:rPr>
        <w:t>and</w:t>
      </w:r>
      <w:proofErr w:type="spellEnd"/>
      <w:r w:rsidR="006E5D36" w:rsidRPr="006E5D36">
        <w:rPr>
          <w:sz w:val="24"/>
        </w:rPr>
        <w:t xml:space="preserve"> </w:t>
      </w:r>
      <w:proofErr w:type="spellStart"/>
      <w:r w:rsidR="006E5D36" w:rsidRPr="006E5D36">
        <w:rPr>
          <w:sz w:val="24"/>
        </w:rPr>
        <w:t>measure</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equivalent</w:t>
      </w:r>
      <w:proofErr w:type="spellEnd"/>
      <w:r w:rsidR="006E5D36" w:rsidRPr="006E5D36">
        <w:rPr>
          <w:sz w:val="24"/>
        </w:rPr>
        <w:t xml:space="preserve"> </w:t>
      </w:r>
      <w:proofErr w:type="spellStart"/>
      <w:r w:rsidR="006E5D36" w:rsidRPr="006E5D36">
        <w:rPr>
          <w:sz w:val="24"/>
        </w:rPr>
        <w:t>circuit</w:t>
      </w:r>
      <w:proofErr w:type="spellEnd"/>
      <w:r w:rsidR="006E5D36" w:rsidRPr="006E5D36">
        <w:rPr>
          <w:sz w:val="24"/>
        </w:rPr>
        <w:t xml:space="preserve"> </w:t>
      </w:r>
      <w:proofErr w:type="spellStart"/>
      <w:r w:rsidR="006E5D36" w:rsidRPr="006E5D36">
        <w:rPr>
          <w:sz w:val="24"/>
        </w:rPr>
        <w:t>using</w:t>
      </w:r>
      <w:proofErr w:type="spellEnd"/>
      <w:r w:rsidR="006E5D36" w:rsidRPr="006E5D36">
        <w:rPr>
          <w:sz w:val="24"/>
        </w:rPr>
        <w:t xml:space="preserve"> a </w:t>
      </w:r>
      <w:proofErr w:type="spellStart"/>
      <w:r w:rsidR="006E5D36" w:rsidRPr="006E5D36">
        <w:rPr>
          <w:sz w:val="24"/>
        </w:rPr>
        <w:t>multimeter</w:t>
      </w:r>
      <w:proofErr w:type="spellEnd"/>
      <w:r w:rsidR="006E5D36" w:rsidRPr="006E5D36">
        <w:rPr>
          <w:sz w:val="24"/>
        </w:rPr>
        <w:t>.</w:t>
      </w:r>
      <w:r w:rsidR="006E5D36">
        <w:rPr>
          <w:sz w:val="24"/>
        </w:rPr>
        <w:t>)</w:t>
      </w:r>
    </w:p>
    <w:p w14:paraId="43B863B8" w14:textId="23CE4DD3" w:rsidR="00362C12" w:rsidRDefault="00E55439">
      <w:pPr>
        <w:pStyle w:val="ListeParagraf"/>
        <w:numPr>
          <w:ilvl w:val="1"/>
          <w:numId w:val="2"/>
        </w:numPr>
        <w:tabs>
          <w:tab w:val="left" w:pos="686"/>
        </w:tabs>
        <w:ind w:hanging="283"/>
        <w:rPr>
          <w:sz w:val="24"/>
        </w:rPr>
      </w:pPr>
      <w:proofErr w:type="gramStart"/>
      <w:r>
        <w:rPr>
          <w:b/>
          <w:sz w:val="24"/>
        </w:rPr>
        <w:t>a</w:t>
      </w:r>
      <w:proofErr w:type="gramEnd"/>
      <w:r w:rsidR="007D66D9">
        <w:rPr>
          <w:b/>
          <w:sz w:val="24"/>
        </w:rPr>
        <w:t xml:space="preserve"> </w:t>
      </w:r>
      <w:r>
        <w:rPr>
          <w:sz w:val="24"/>
        </w:rPr>
        <w:t>şıkkını Şekil 8</w:t>
      </w:r>
      <w:r w:rsidR="00EF1557">
        <w:rPr>
          <w:sz w:val="24"/>
        </w:rPr>
        <w:t>’ de verilen devre</w:t>
      </w:r>
      <w:r w:rsidR="00E25EAA">
        <w:rPr>
          <w:sz w:val="24"/>
        </w:rPr>
        <w:t xml:space="preserve"> için tekrarlayın</w:t>
      </w:r>
      <w:r>
        <w:rPr>
          <w:sz w:val="24"/>
        </w:rPr>
        <w:t>ız</w:t>
      </w:r>
      <w:r w:rsidR="007D66D9">
        <w:rPr>
          <w:sz w:val="24"/>
        </w:rPr>
        <w:t>.</w:t>
      </w:r>
      <w:r w:rsidR="006E5D36">
        <w:rPr>
          <w:sz w:val="24"/>
        </w:rPr>
        <w:t xml:space="preserve"> (</w:t>
      </w:r>
      <w:proofErr w:type="spellStart"/>
      <w:r w:rsidR="006E5D36" w:rsidRPr="006E5D36">
        <w:rPr>
          <w:sz w:val="24"/>
        </w:rPr>
        <w:t>Repeat</w:t>
      </w:r>
      <w:proofErr w:type="spellEnd"/>
      <w:r w:rsidR="006E5D36" w:rsidRPr="006E5D36">
        <w:rPr>
          <w:sz w:val="24"/>
        </w:rPr>
        <w:t xml:space="preserve"> </w:t>
      </w:r>
      <w:proofErr w:type="spellStart"/>
      <w:r w:rsidR="006E5D36" w:rsidRPr="006E5D36">
        <w:rPr>
          <w:sz w:val="24"/>
        </w:rPr>
        <w:t>part</w:t>
      </w:r>
      <w:proofErr w:type="spellEnd"/>
      <w:r w:rsidR="006E5D36" w:rsidRPr="006E5D36">
        <w:rPr>
          <w:sz w:val="24"/>
        </w:rPr>
        <w:t xml:space="preserve"> a) </w:t>
      </w:r>
      <w:proofErr w:type="spellStart"/>
      <w:r w:rsidR="006E5D36" w:rsidRPr="006E5D36">
        <w:rPr>
          <w:sz w:val="24"/>
        </w:rPr>
        <w:t>for</w:t>
      </w:r>
      <w:proofErr w:type="spellEnd"/>
      <w:r w:rsidR="006E5D36" w:rsidRPr="006E5D36">
        <w:rPr>
          <w:sz w:val="24"/>
        </w:rPr>
        <w:t xml:space="preserve"> </w:t>
      </w:r>
      <w:proofErr w:type="spellStart"/>
      <w:r w:rsidR="006E5D36" w:rsidRPr="006E5D36">
        <w:rPr>
          <w:sz w:val="24"/>
        </w:rPr>
        <w:t>the</w:t>
      </w:r>
      <w:proofErr w:type="spellEnd"/>
      <w:r w:rsidR="006E5D36" w:rsidRPr="006E5D36">
        <w:rPr>
          <w:sz w:val="24"/>
        </w:rPr>
        <w:t xml:space="preserve"> </w:t>
      </w:r>
      <w:proofErr w:type="spellStart"/>
      <w:r w:rsidR="006E5D36" w:rsidRPr="006E5D36">
        <w:rPr>
          <w:sz w:val="24"/>
        </w:rPr>
        <w:t>circuit</w:t>
      </w:r>
      <w:proofErr w:type="spellEnd"/>
      <w:r w:rsidR="006E5D36" w:rsidRPr="006E5D36">
        <w:rPr>
          <w:sz w:val="24"/>
        </w:rPr>
        <w:t xml:space="preserve"> </w:t>
      </w:r>
      <w:proofErr w:type="spellStart"/>
      <w:r w:rsidR="006E5D36" w:rsidRPr="006E5D36">
        <w:rPr>
          <w:sz w:val="24"/>
        </w:rPr>
        <w:t>given</w:t>
      </w:r>
      <w:proofErr w:type="spellEnd"/>
      <w:r w:rsidR="006E5D36" w:rsidRPr="006E5D36">
        <w:rPr>
          <w:sz w:val="24"/>
        </w:rPr>
        <w:t xml:space="preserve"> in </w:t>
      </w:r>
      <w:proofErr w:type="spellStart"/>
      <w:r w:rsidR="006E5D36" w:rsidRPr="006E5D36">
        <w:rPr>
          <w:sz w:val="24"/>
        </w:rPr>
        <w:t>Figure</w:t>
      </w:r>
      <w:proofErr w:type="spellEnd"/>
      <w:r w:rsidR="006E5D36" w:rsidRPr="006E5D36">
        <w:rPr>
          <w:sz w:val="24"/>
        </w:rPr>
        <w:t xml:space="preserve"> 8.</w:t>
      </w:r>
      <w:r w:rsidR="006E5D36">
        <w:rPr>
          <w:sz w:val="24"/>
        </w:rPr>
        <w:t>)</w:t>
      </w:r>
    </w:p>
    <w:p w14:paraId="251986F6" w14:textId="77777777" w:rsidR="00362C12" w:rsidRDefault="00362C12">
      <w:pPr>
        <w:pStyle w:val="GvdeMetni"/>
        <w:spacing w:before="2"/>
        <w:rPr>
          <w:rFonts w:ascii="Arial"/>
          <w:b/>
          <w:sz w:val="20"/>
        </w:rPr>
      </w:pPr>
    </w:p>
    <w:p w14:paraId="21A98F82" w14:textId="77777777" w:rsidR="00EF1557" w:rsidRDefault="00EF1557">
      <w:pPr>
        <w:pStyle w:val="GvdeMetni"/>
        <w:spacing w:before="7"/>
        <w:rPr>
          <w:sz w:val="26"/>
        </w:rPr>
      </w:pPr>
    </w:p>
    <w:p w14:paraId="0AB9E40F" w14:textId="77777777" w:rsidR="00EF1557" w:rsidRDefault="00EF1557">
      <w:pPr>
        <w:pStyle w:val="GvdeMetni"/>
        <w:spacing w:before="7"/>
        <w:rPr>
          <w:sz w:val="26"/>
        </w:rPr>
      </w:pPr>
    </w:p>
    <w:p w14:paraId="4C6100CD" w14:textId="60C5A564" w:rsidR="00362C12" w:rsidRDefault="003A7F3C" w:rsidP="003A7F3C">
      <w:pPr>
        <w:pStyle w:val="GvdeMetni"/>
        <w:spacing w:before="7"/>
        <w:jc w:val="center"/>
        <w:rPr>
          <w:sz w:val="26"/>
        </w:rPr>
      </w:pPr>
      <w:r>
        <w:rPr>
          <w:noProof/>
          <w:sz w:val="26"/>
          <w:lang w:bidi="ar-SA"/>
        </w:rPr>
        <w:drawing>
          <wp:inline distT="0" distB="0" distL="0" distR="0" wp14:anchorId="6A5E982C" wp14:editId="6F03AD9F">
            <wp:extent cx="5550010" cy="167618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523" cy="1681474"/>
                    </a:xfrm>
                    <a:prstGeom prst="rect">
                      <a:avLst/>
                    </a:prstGeom>
                    <a:noFill/>
                    <a:ln>
                      <a:noFill/>
                    </a:ln>
                  </pic:spPr>
                </pic:pic>
              </a:graphicData>
            </a:graphic>
          </wp:inline>
        </w:drawing>
      </w:r>
    </w:p>
    <w:p w14:paraId="40689C6D" w14:textId="633E5EBF" w:rsidR="00362C12" w:rsidRDefault="00E25EAA">
      <w:pPr>
        <w:spacing w:before="230"/>
        <w:ind w:left="37" w:right="35"/>
        <w:jc w:val="center"/>
        <w:rPr>
          <w:sz w:val="24"/>
        </w:rPr>
      </w:pPr>
      <w:r>
        <w:rPr>
          <w:b/>
          <w:sz w:val="24"/>
        </w:rPr>
        <w:t>Şekil</w:t>
      </w:r>
      <w:r w:rsidR="00EF1557">
        <w:rPr>
          <w:b/>
          <w:sz w:val="24"/>
        </w:rPr>
        <w:t xml:space="preserve"> 8</w:t>
      </w:r>
      <w:r w:rsidR="007D66D9">
        <w:rPr>
          <w:b/>
          <w:sz w:val="24"/>
        </w:rPr>
        <w:t xml:space="preserve"> </w:t>
      </w:r>
      <w:r>
        <w:rPr>
          <w:sz w:val="24"/>
        </w:rPr>
        <w:t>Basit direnç devresi</w:t>
      </w:r>
    </w:p>
    <w:p w14:paraId="0845E747" w14:textId="258A8E8F" w:rsidR="00362C12" w:rsidRDefault="00362C12">
      <w:pPr>
        <w:pStyle w:val="GvdeMetni"/>
      </w:pPr>
    </w:p>
    <w:p w14:paraId="4F8BDBEA" w14:textId="4380834A" w:rsidR="00E716CB" w:rsidRDefault="00E716CB">
      <w:pPr>
        <w:pStyle w:val="GvdeMetni"/>
      </w:pPr>
    </w:p>
    <w:p w14:paraId="34397B36" w14:textId="1C388B7B" w:rsidR="00E716CB" w:rsidRDefault="00E716CB">
      <w:pPr>
        <w:pStyle w:val="GvdeMetni"/>
      </w:pPr>
    </w:p>
    <w:p w14:paraId="404B9E63" w14:textId="3008185A" w:rsidR="00E716CB" w:rsidRDefault="00E716CB">
      <w:pPr>
        <w:pStyle w:val="GvdeMetni"/>
      </w:pPr>
    </w:p>
    <w:p w14:paraId="419B0D1C" w14:textId="7452D1E5" w:rsidR="00E716CB" w:rsidRDefault="00E716CB">
      <w:pPr>
        <w:pStyle w:val="GvdeMetni"/>
      </w:pPr>
    </w:p>
    <w:p w14:paraId="284B3F85" w14:textId="69D09892" w:rsidR="00E716CB" w:rsidRDefault="00E716CB">
      <w:pPr>
        <w:pStyle w:val="GvdeMetni"/>
      </w:pPr>
    </w:p>
    <w:p w14:paraId="027A0F48" w14:textId="1FA8E266" w:rsidR="00E716CB" w:rsidRDefault="00E716CB">
      <w:pPr>
        <w:pStyle w:val="GvdeMetni"/>
      </w:pPr>
    </w:p>
    <w:p w14:paraId="2D022119" w14:textId="45BC95D9" w:rsidR="00E716CB" w:rsidRDefault="00E716CB">
      <w:pPr>
        <w:pStyle w:val="GvdeMetni"/>
      </w:pPr>
    </w:p>
    <w:p w14:paraId="6ECD7088" w14:textId="5A631547" w:rsidR="00E716CB" w:rsidRDefault="00E716CB">
      <w:pPr>
        <w:pStyle w:val="GvdeMetni"/>
      </w:pPr>
    </w:p>
    <w:p w14:paraId="26343902" w14:textId="3C7BD100" w:rsidR="00E716CB" w:rsidRDefault="00E716CB">
      <w:pPr>
        <w:pStyle w:val="GvdeMetni"/>
      </w:pPr>
    </w:p>
    <w:p w14:paraId="750DCD94" w14:textId="2D94AC24" w:rsidR="00E716CB" w:rsidRDefault="00E716CB">
      <w:pPr>
        <w:pStyle w:val="GvdeMetni"/>
      </w:pPr>
    </w:p>
    <w:p w14:paraId="3B9CA0D8" w14:textId="02D3480D" w:rsidR="00E716CB" w:rsidRDefault="00E716CB">
      <w:pPr>
        <w:pStyle w:val="GvdeMetni"/>
      </w:pPr>
    </w:p>
    <w:p w14:paraId="7E7FDC6E" w14:textId="77777777" w:rsidR="00E716CB" w:rsidRDefault="00E716CB">
      <w:pPr>
        <w:pStyle w:val="GvdeMetni"/>
      </w:pPr>
    </w:p>
    <w:p w14:paraId="7CC654EC" w14:textId="77777777" w:rsidR="00362C12" w:rsidRDefault="00000000">
      <w:pPr>
        <w:pStyle w:val="ListeParagraf"/>
        <w:numPr>
          <w:ilvl w:val="0"/>
          <w:numId w:val="1"/>
        </w:numPr>
        <w:tabs>
          <w:tab w:val="left" w:pos="451"/>
        </w:tabs>
        <w:ind w:firstLine="0"/>
        <w:rPr>
          <w:sz w:val="24"/>
        </w:rPr>
      </w:pPr>
      <w:hyperlink r:id="rId26">
        <w:r w:rsidR="007D66D9">
          <w:rPr>
            <w:color w:val="0000FF"/>
            <w:sz w:val="24"/>
            <w:u w:val="single" w:color="0000FF"/>
          </w:rPr>
          <w:t>http://en.wikipedia.org/wiki/Electronic_color_code</w:t>
        </w:r>
        <w:r w:rsidR="007D66D9">
          <w:rPr>
            <w:sz w:val="24"/>
          </w:rPr>
          <w:t>,</w:t>
        </w:r>
      </w:hyperlink>
      <w:r w:rsidR="007D66D9">
        <w:rPr>
          <w:spacing w:val="-1"/>
          <w:sz w:val="24"/>
        </w:rPr>
        <w:t xml:space="preserve"> </w:t>
      </w:r>
      <w:r w:rsidR="007D66D9">
        <w:rPr>
          <w:sz w:val="24"/>
        </w:rPr>
        <w:t>2015.</w:t>
      </w:r>
    </w:p>
    <w:p w14:paraId="5FB4E289" w14:textId="77777777" w:rsidR="00362C12" w:rsidRDefault="00000000">
      <w:pPr>
        <w:pStyle w:val="ListeParagraf"/>
        <w:numPr>
          <w:ilvl w:val="0"/>
          <w:numId w:val="1"/>
        </w:numPr>
        <w:tabs>
          <w:tab w:val="left" w:pos="451"/>
        </w:tabs>
        <w:ind w:firstLine="0"/>
        <w:rPr>
          <w:sz w:val="24"/>
        </w:rPr>
      </w:pPr>
      <w:hyperlink r:id="rId27">
        <w:r w:rsidR="007D66D9">
          <w:rPr>
            <w:color w:val="0000FF"/>
            <w:sz w:val="24"/>
            <w:u w:val="single" w:color="0000FF"/>
          </w:rPr>
          <w:t>http://en.wikipedia.org/wiki/Breadboard</w:t>
        </w:r>
        <w:r w:rsidR="007D66D9">
          <w:rPr>
            <w:sz w:val="24"/>
          </w:rPr>
          <w:t>,</w:t>
        </w:r>
      </w:hyperlink>
      <w:r w:rsidR="007D66D9">
        <w:rPr>
          <w:spacing w:val="-1"/>
          <w:sz w:val="24"/>
        </w:rPr>
        <w:t xml:space="preserve"> </w:t>
      </w:r>
      <w:r w:rsidR="007D66D9">
        <w:rPr>
          <w:sz w:val="24"/>
        </w:rPr>
        <w:t>2015.</w:t>
      </w:r>
    </w:p>
    <w:p w14:paraId="396384E6" w14:textId="77777777" w:rsidR="00362C12" w:rsidRDefault="007D66D9">
      <w:pPr>
        <w:pStyle w:val="ListeParagraf"/>
        <w:numPr>
          <w:ilvl w:val="0"/>
          <w:numId w:val="1"/>
        </w:numPr>
        <w:tabs>
          <w:tab w:val="left" w:pos="475"/>
        </w:tabs>
        <w:ind w:right="113" w:firstLine="0"/>
        <w:rPr>
          <w:sz w:val="24"/>
        </w:rPr>
      </w:pPr>
      <w:r>
        <w:rPr>
          <w:sz w:val="24"/>
        </w:rPr>
        <w:t>James W. Nilsson and Susan A. Riedel, “</w:t>
      </w:r>
      <w:r w:rsidR="00E25EAA">
        <w:rPr>
          <w:i/>
          <w:sz w:val="24"/>
        </w:rPr>
        <w:t>Electric Circuits 9th</w:t>
      </w:r>
      <w:r>
        <w:rPr>
          <w:i/>
          <w:sz w:val="24"/>
        </w:rPr>
        <w:t xml:space="preserve"> Edition</w:t>
      </w:r>
      <w:r w:rsidR="00E25EAA">
        <w:rPr>
          <w:sz w:val="24"/>
        </w:rPr>
        <w:t>”, Prentice Hall, 2010</w:t>
      </w:r>
      <w:r>
        <w:rPr>
          <w:sz w:val="24"/>
        </w:rPr>
        <w:t>.</w:t>
      </w:r>
    </w:p>
    <w:sectPr w:rsidR="00362C12" w:rsidSect="003609E5">
      <w:headerReference w:type="default" r:id="rId28"/>
      <w:footerReference w:type="default" r:id="rId29"/>
      <w:pgSz w:w="11910" w:h="16840"/>
      <w:pgMar w:top="1080" w:right="1020" w:bottom="720" w:left="1300" w:header="710" w:footer="53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9D15A" w14:textId="77777777" w:rsidR="003609E5" w:rsidRDefault="003609E5">
      <w:r>
        <w:separator/>
      </w:r>
    </w:p>
  </w:endnote>
  <w:endnote w:type="continuationSeparator" w:id="0">
    <w:p w14:paraId="02FCCB4A" w14:textId="77777777" w:rsidR="003609E5" w:rsidRDefault="00360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6F41" w14:textId="77777777" w:rsidR="00362C12" w:rsidRDefault="00000000">
    <w:pPr>
      <w:pStyle w:val="GvdeMetni"/>
      <w:spacing w:line="14" w:lineRule="auto"/>
      <w:rPr>
        <w:sz w:val="20"/>
      </w:rPr>
    </w:pPr>
    <w:r>
      <w:pict w14:anchorId="026A3AE2">
        <v:shapetype id="_x0000_t202" coordsize="21600,21600" o:spt="202" path="m,l,21600r21600,l21600,xe">
          <v:stroke joinstyle="miter"/>
          <v:path gradientshapeok="t" o:connecttype="rect"/>
        </v:shapetype>
        <v:shape id="_x0000_s1025" type="#_x0000_t202" style="position:absolute;margin-left:69.95pt;margin-top:803.95pt;width:213.95pt;height:29.25pt;z-index:-13384;mso-position-horizontal-relative:page;mso-position-vertical-relative:page" filled="f" stroked="f">
          <v:textbox inset="0,0,0,0">
            <w:txbxContent>
              <w:p w14:paraId="592E842C" w14:textId="445A30E7" w:rsidR="00E25EAA" w:rsidRPr="004C186E" w:rsidRDefault="006E5D36">
                <w:pPr>
                  <w:spacing w:before="10"/>
                  <w:ind w:left="20"/>
                </w:pPr>
                <w:hyperlink r:id="rId1" w:history="1">
                  <w:r w:rsidRPr="00955CEF">
                    <w:rPr>
                      <w:rStyle w:val="Kpr"/>
                      <w:sz w:val="24"/>
                    </w:rPr>
                    <w:t>devreanalizilab.bm@gmail.com</w:t>
                  </w:r>
                </w:hyperlink>
              </w:p>
            </w:txbxContent>
          </v:textbox>
          <w10:wrap anchorx="page" anchory="page"/>
        </v:shape>
      </w:pict>
    </w:r>
    <w:r>
      <w:pict w14:anchorId="4061AE11">
        <v:line id="_x0000_s1026" style="position:absolute;z-index:-13408;mso-position-horizontal-relative:page;mso-position-vertical-relative:page" from="1in,801.75pt" to="540pt,801.75pt">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11926" w14:textId="77777777" w:rsidR="003609E5" w:rsidRDefault="003609E5">
      <w:r>
        <w:separator/>
      </w:r>
    </w:p>
  </w:footnote>
  <w:footnote w:type="continuationSeparator" w:id="0">
    <w:p w14:paraId="67A80F1A" w14:textId="77777777" w:rsidR="003609E5" w:rsidRDefault="00360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3434" w14:textId="77777777" w:rsidR="00362C12" w:rsidRDefault="00000000">
    <w:pPr>
      <w:pStyle w:val="GvdeMetni"/>
      <w:spacing w:line="14" w:lineRule="auto"/>
      <w:rPr>
        <w:sz w:val="20"/>
      </w:rPr>
    </w:pPr>
    <w:r>
      <w:pict w14:anchorId="44B8D904">
        <v:shapetype id="_x0000_t202" coordsize="21600,21600" o:spt="202" path="m,l,21600r21600,l21600,xe">
          <v:stroke joinstyle="miter"/>
          <v:path gradientshapeok="t" o:connecttype="rect"/>
        </v:shapetype>
        <v:shape id="_x0000_s1027" type="#_x0000_t202" style="position:absolute;margin-left:71pt;margin-top:34.5pt;width:468.6pt;height:13.05pt;z-index:-13432;mso-position-horizontal-relative:page;mso-position-vertical-relative:page" filled="f" stroked="f">
          <v:textbox inset="0,0,0,0">
            <w:txbxContent>
              <w:p w14:paraId="6D620ACA" w14:textId="46C069A8" w:rsidR="00362C12" w:rsidRDefault="007D66D9">
                <w:pPr>
                  <w:tabs>
                    <w:tab w:val="left" w:pos="6861"/>
                  </w:tabs>
                  <w:spacing w:before="10"/>
                  <w:ind w:left="20"/>
                  <w:rPr>
                    <w:i/>
                    <w:sz w:val="20"/>
                  </w:rPr>
                </w:pPr>
                <w:r>
                  <w:rPr>
                    <w:i/>
                    <w:w w:val="99"/>
                    <w:sz w:val="20"/>
                    <w:u w:val="single"/>
                  </w:rPr>
                  <w:t xml:space="preserve"> </w:t>
                </w:r>
                <w:r w:rsidR="001A4459">
                  <w:rPr>
                    <w:i/>
                    <w:sz w:val="20"/>
                    <w:u w:val="single"/>
                  </w:rPr>
                  <w:t xml:space="preserve">                                                                                                          </w:t>
                </w:r>
                <w:r w:rsidR="00AF5999">
                  <w:rPr>
                    <w:i/>
                    <w:sz w:val="20"/>
                    <w:u w:val="single"/>
                  </w:rPr>
                  <w:t xml:space="preserve">Devre Analizi </w:t>
                </w:r>
                <w:r w:rsidR="001A4459">
                  <w:rPr>
                    <w:i/>
                    <w:sz w:val="20"/>
                    <w:u w:val="single"/>
                  </w:rPr>
                  <w:t>Laboratuvarı</w:t>
                </w:r>
                <w:r w:rsidR="00AD6CF4">
                  <w:rPr>
                    <w:i/>
                    <w:sz w:val="20"/>
                    <w:u w:val="single"/>
                  </w:rPr>
                  <w:t xml:space="preserve"> 1</w:t>
                </w:r>
                <w:r w:rsidR="001A4459">
                  <w:rPr>
                    <w:i/>
                    <w:sz w:val="20"/>
                    <w:u w:val="single"/>
                  </w:rPr>
                  <w:t xml:space="preserve">, </w:t>
                </w:r>
                <w:r w:rsidR="00AD6CF4">
                  <w:rPr>
                    <w:i/>
                    <w:sz w:val="20"/>
                    <w:u w:val="single"/>
                  </w:rPr>
                  <w:t>Güz</w:t>
                </w:r>
                <w:r w:rsidR="00AF5999">
                  <w:rPr>
                    <w:i/>
                    <w:sz w:val="20"/>
                    <w:u w:val="single"/>
                  </w:rPr>
                  <w:t xml:space="preserve"> 202</w:t>
                </w:r>
                <w:r w:rsidR="00B86DD5">
                  <w:rPr>
                    <w:i/>
                    <w:sz w:val="20"/>
                    <w:u w:val="single"/>
                  </w:rPr>
                  <w:t>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9pt;height:69pt;visibility:visible;mso-wrap-style:square" o:bullet="t">
        <v:imagedata r:id="rId1" o:title="logo_tr"/>
      </v:shape>
    </w:pict>
  </w:numPicBullet>
  <w:abstractNum w:abstractNumId="0" w15:restartNumberingAfterBreak="0">
    <w:nsid w:val="0F5A1337"/>
    <w:multiLevelType w:val="hybridMultilevel"/>
    <w:tmpl w:val="B838DD34"/>
    <w:lvl w:ilvl="0" w:tplc="B400FA26">
      <w:start w:val="7"/>
      <w:numFmt w:val="lowerRoman"/>
      <w:lvlText w:val="%1)"/>
      <w:lvlJc w:val="left"/>
      <w:pPr>
        <w:ind w:left="1484" w:hanging="720"/>
      </w:pPr>
      <w:rPr>
        <w:rFonts w:ascii="Times New Roman" w:eastAsia="Times New Roman" w:hAnsi="Times New Roman" w:cs="Times New Roman" w:hint="default"/>
        <w:spacing w:val="-1"/>
        <w:w w:val="100"/>
        <w:sz w:val="24"/>
        <w:szCs w:val="24"/>
        <w:lang w:val="tr-TR" w:eastAsia="tr-TR" w:bidi="tr-TR"/>
      </w:rPr>
    </w:lvl>
    <w:lvl w:ilvl="1" w:tplc="43BE3620">
      <w:numFmt w:val="bullet"/>
      <w:lvlText w:val="•"/>
      <w:lvlJc w:val="left"/>
      <w:pPr>
        <w:ind w:left="1787" w:hanging="720"/>
      </w:pPr>
      <w:rPr>
        <w:rFonts w:hint="default"/>
        <w:lang w:val="tr-TR" w:eastAsia="tr-TR" w:bidi="tr-TR"/>
      </w:rPr>
    </w:lvl>
    <w:lvl w:ilvl="2" w:tplc="E68C3260">
      <w:numFmt w:val="bullet"/>
      <w:lvlText w:val="•"/>
      <w:lvlJc w:val="left"/>
      <w:pPr>
        <w:ind w:left="2095" w:hanging="720"/>
      </w:pPr>
      <w:rPr>
        <w:rFonts w:hint="default"/>
        <w:lang w:val="tr-TR" w:eastAsia="tr-TR" w:bidi="tr-TR"/>
      </w:rPr>
    </w:lvl>
    <w:lvl w:ilvl="3" w:tplc="E8DE2CC4">
      <w:numFmt w:val="bullet"/>
      <w:lvlText w:val="•"/>
      <w:lvlJc w:val="left"/>
      <w:pPr>
        <w:ind w:left="2402" w:hanging="720"/>
      </w:pPr>
      <w:rPr>
        <w:rFonts w:hint="default"/>
        <w:lang w:val="tr-TR" w:eastAsia="tr-TR" w:bidi="tr-TR"/>
      </w:rPr>
    </w:lvl>
    <w:lvl w:ilvl="4" w:tplc="B00AF582">
      <w:numFmt w:val="bullet"/>
      <w:lvlText w:val="•"/>
      <w:lvlJc w:val="left"/>
      <w:pPr>
        <w:ind w:left="2710" w:hanging="720"/>
      </w:pPr>
      <w:rPr>
        <w:rFonts w:hint="default"/>
        <w:lang w:val="tr-TR" w:eastAsia="tr-TR" w:bidi="tr-TR"/>
      </w:rPr>
    </w:lvl>
    <w:lvl w:ilvl="5" w:tplc="38C8D93A">
      <w:numFmt w:val="bullet"/>
      <w:lvlText w:val="•"/>
      <w:lvlJc w:val="left"/>
      <w:pPr>
        <w:ind w:left="3017" w:hanging="720"/>
      </w:pPr>
      <w:rPr>
        <w:rFonts w:hint="default"/>
        <w:lang w:val="tr-TR" w:eastAsia="tr-TR" w:bidi="tr-TR"/>
      </w:rPr>
    </w:lvl>
    <w:lvl w:ilvl="6" w:tplc="12C09D86">
      <w:numFmt w:val="bullet"/>
      <w:lvlText w:val="•"/>
      <w:lvlJc w:val="left"/>
      <w:pPr>
        <w:ind w:left="3325" w:hanging="720"/>
      </w:pPr>
      <w:rPr>
        <w:rFonts w:hint="default"/>
        <w:lang w:val="tr-TR" w:eastAsia="tr-TR" w:bidi="tr-TR"/>
      </w:rPr>
    </w:lvl>
    <w:lvl w:ilvl="7" w:tplc="C4F211D8">
      <w:numFmt w:val="bullet"/>
      <w:lvlText w:val="•"/>
      <w:lvlJc w:val="left"/>
      <w:pPr>
        <w:ind w:left="3632" w:hanging="720"/>
      </w:pPr>
      <w:rPr>
        <w:rFonts w:hint="default"/>
        <w:lang w:val="tr-TR" w:eastAsia="tr-TR" w:bidi="tr-TR"/>
      </w:rPr>
    </w:lvl>
    <w:lvl w:ilvl="8" w:tplc="0A7236CE">
      <w:numFmt w:val="bullet"/>
      <w:lvlText w:val="•"/>
      <w:lvlJc w:val="left"/>
      <w:pPr>
        <w:ind w:left="3940" w:hanging="720"/>
      </w:pPr>
      <w:rPr>
        <w:rFonts w:hint="default"/>
        <w:lang w:val="tr-TR" w:eastAsia="tr-TR" w:bidi="tr-TR"/>
      </w:rPr>
    </w:lvl>
  </w:abstractNum>
  <w:abstractNum w:abstractNumId="1" w15:restartNumberingAfterBreak="0">
    <w:nsid w:val="30532A09"/>
    <w:multiLevelType w:val="hybridMultilevel"/>
    <w:tmpl w:val="8C5893E8"/>
    <w:lvl w:ilvl="0" w:tplc="A8F2D4A2">
      <w:start w:val="1"/>
      <w:numFmt w:val="lowerRoman"/>
      <w:lvlText w:val="%1-"/>
      <w:lvlJc w:val="left"/>
      <w:pPr>
        <w:ind w:left="762" w:hanging="284"/>
      </w:pPr>
      <w:rPr>
        <w:rFonts w:ascii="Times New Roman" w:eastAsia="Times New Roman" w:hAnsi="Times New Roman" w:cs="Times New Roman" w:hint="default"/>
        <w:spacing w:val="-2"/>
        <w:w w:val="99"/>
        <w:sz w:val="24"/>
        <w:szCs w:val="24"/>
        <w:lang w:val="tr-TR" w:eastAsia="tr-TR" w:bidi="tr-TR"/>
      </w:rPr>
    </w:lvl>
    <w:lvl w:ilvl="1" w:tplc="FE8CC498">
      <w:numFmt w:val="bullet"/>
      <w:lvlText w:val="•"/>
      <w:lvlJc w:val="left"/>
      <w:pPr>
        <w:ind w:left="1642" w:hanging="284"/>
      </w:pPr>
      <w:rPr>
        <w:rFonts w:hint="default"/>
        <w:lang w:val="tr-TR" w:eastAsia="tr-TR" w:bidi="tr-TR"/>
      </w:rPr>
    </w:lvl>
    <w:lvl w:ilvl="2" w:tplc="A598470E">
      <w:numFmt w:val="bullet"/>
      <w:lvlText w:val="•"/>
      <w:lvlJc w:val="left"/>
      <w:pPr>
        <w:ind w:left="2525" w:hanging="284"/>
      </w:pPr>
      <w:rPr>
        <w:rFonts w:hint="default"/>
        <w:lang w:val="tr-TR" w:eastAsia="tr-TR" w:bidi="tr-TR"/>
      </w:rPr>
    </w:lvl>
    <w:lvl w:ilvl="3" w:tplc="70C0F3A2">
      <w:numFmt w:val="bullet"/>
      <w:lvlText w:val="•"/>
      <w:lvlJc w:val="left"/>
      <w:pPr>
        <w:ind w:left="3407" w:hanging="284"/>
      </w:pPr>
      <w:rPr>
        <w:rFonts w:hint="default"/>
        <w:lang w:val="tr-TR" w:eastAsia="tr-TR" w:bidi="tr-TR"/>
      </w:rPr>
    </w:lvl>
    <w:lvl w:ilvl="4" w:tplc="218A292A">
      <w:numFmt w:val="bullet"/>
      <w:lvlText w:val="•"/>
      <w:lvlJc w:val="left"/>
      <w:pPr>
        <w:ind w:left="4290" w:hanging="284"/>
      </w:pPr>
      <w:rPr>
        <w:rFonts w:hint="default"/>
        <w:lang w:val="tr-TR" w:eastAsia="tr-TR" w:bidi="tr-TR"/>
      </w:rPr>
    </w:lvl>
    <w:lvl w:ilvl="5" w:tplc="7D26B954">
      <w:numFmt w:val="bullet"/>
      <w:lvlText w:val="•"/>
      <w:lvlJc w:val="left"/>
      <w:pPr>
        <w:ind w:left="5173" w:hanging="284"/>
      </w:pPr>
      <w:rPr>
        <w:rFonts w:hint="default"/>
        <w:lang w:val="tr-TR" w:eastAsia="tr-TR" w:bidi="tr-TR"/>
      </w:rPr>
    </w:lvl>
    <w:lvl w:ilvl="6" w:tplc="80FE2D7C">
      <w:numFmt w:val="bullet"/>
      <w:lvlText w:val="•"/>
      <w:lvlJc w:val="left"/>
      <w:pPr>
        <w:ind w:left="6055" w:hanging="284"/>
      </w:pPr>
      <w:rPr>
        <w:rFonts w:hint="default"/>
        <w:lang w:val="tr-TR" w:eastAsia="tr-TR" w:bidi="tr-TR"/>
      </w:rPr>
    </w:lvl>
    <w:lvl w:ilvl="7" w:tplc="4DA07572">
      <w:numFmt w:val="bullet"/>
      <w:lvlText w:val="•"/>
      <w:lvlJc w:val="left"/>
      <w:pPr>
        <w:ind w:left="6938" w:hanging="284"/>
      </w:pPr>
      <w:rPr>
        <w:rFonts w:hint="default"/>
        <w:lang w:val="tr-TR" w:eastAsia="tr-TR" w:bidi="tr-TR"/>
      </w:rPr>
    </w:lvl>
    <w:lvl w:ilvl="8" w:tplc="29A86B36">
      <w:numFmt w:val="bullet"/>
      <w:lvlText w:val="•"/>
      <w:lvlJc w:val="left"/>
      <w:pPr>
        <w:ind w:left="7821" w:hanging="284"/>
      </w:pPr>
      <w:rPr>
        <w:rFonts w:hint="default"/>
        <w:lang w:val="tr-TR" w:eastAsia="tr-TR" w:bidi="tr-TR"/>
      </w:rPr>
    </w:lvl>
  </w:abstractNum>
  <w:abstractNum w:abstractNumId="2" w15:restartNumberingAfterBreak="0">
    <w:nsid w:val="40537DC2"/>
    <w:multiLevelType w:val="hybridMultilevel"/>
    <w:tmpl w:val="D460152A"/>
    <w:lvl w:ilvl="0" w:tplc="3C948ADA">
      <w:start w:val="1"/>
      <w:numFmt w:val="lowerLetter"/>
      <w:lvlText w:val="%1)"/>
      <w:lvlJc w:val="left"/>
      <w:pPr>
        <w:ind w:left="685" w:hanging="284"/>
      </w:pPr>
      <w:rPr>
        <w:rFonts w:ascii="Times New Roman" w:eastAsia="Times New Roman" w:hAnsi="Times New Roman" w:cs="Times New Roman" w:hint="default"/>
        <w:b w:val="0"/>
        <w:spacing w:val="-23"/>
        <w:w w:val="99"/>
        <w:sz w:val="24"/>
        <w:szCs w:val="24"/>
        <w:lang w:val="tr-TR" w:eastAsia="tr-TR" w:bidi="tr-TR"/>
      </w:rPr>
    </w:lvl>
    <w:lvl w:ilvl="1" w:tplc="25B85D52">
      <w:start w:val="1"/>
      <w:numFmt w:val="lowerRoman"/>
      <w:lvlText w:val="%2)"/>
      <w:lvlJc w:val="left"/>
      <w:pPr>
        <w:ind w:left="4780" w:hanging="4165"/>
        <w:jc w:val="right"/>
      </w:pPr>
      <w:rPr>
        <w:rFonts w:ascii="Times New Roman" w:eastAsia="Times New Roman" w:hAnsi="Times New Roman" w:cs="Times New Roman" w:hint="default"/>
        <w:w w:val="99"/>
        <w:sz w:val="24"/>
        <w:szCs w:val="24"/>
        <w:lang w:val="tr-TR" w:eastAsia="tr-TR" w:bidi="tr-TR"/>
      </w:rPr>
    </w:lvl>
    <w:lvl w:ilvl="2" w:tplc="AE5A2426">
      <w:numFmt w:val="bullet"/>
      <w:lvlText w:val="•"/>
      <w:lvlJc w:val="left"/>
      <w:pPr>
        <w:ind w:left="4780" w:hanging="4165"/>
      </w:pPr>
      <w:rPr>
        <w:rFonts w:hint="default"/>
        <w:lang w:val="tr-TR" w:eastAsia="tr-TR" w:bidi="tr-TR"/>
      </w:rPr>
    </w:lvl>
    <w:lvl w:ilvl="3" w:tplc="0788462C">
      <w:numFmt w:val="bullet"/>
      <w:lvlText w:val="•"/>
      <w:lvlJc w:val="left"/>
      <w:pPr>
        <w:ind w:left="4556" w:hanging="4165"/>
      </w:pPr>
      <w:rPr>
        <w:rFonts w:hint="default"/>
        <w:lang w:val="tr-TR" w:eastAsia="tr-TR" w:bidi="tr-TR"/>
      </w:rPr>
    </w:lvl>
    <w:lvl w:ilvl="4" w:tplc="6E4CBB06">
      <w:numFmt w:val="bullet"/>
      <w:lvlText w:val="•"/>
      <w:lvlJc w:val="left"/>
      <w:pPr>
        <w:ind w:left="4333" w:hanging="4165"/>
      </w:pPr>
      <w:rPr>
        <w:rFonts w:hint="default"/>
        <w:lang w:val="tr-TR" w:eastAsia="tr-TR" w:bidi="tr-TR"/>
      </w:rPr>
    </w:lvl>
    <w:lvl w:ilvl="5" w:tplc="818A1098">
      <w:numFmt w:val="bullet"/>
      <w:lvlText w:val="•"/>
      <w:lvlJc w:val="left"/>
      <w:pPr>
        <w:ind w:left="4110" w:hanging="4165"/>
      </w:pPr>
      <w:rPr>
        <w:rFonts w:hint="default"/>
        <w:lang w:val="tr-TR" w:eastAsia="tr-TR" w:bidi="tr-TR"/>
      </w:rPr>
    </w:lvl>
    <w:lvl w:ilvl="6" w:tplc="1EC024A4">
      <w:numFmt w:val="bullet"/>
      <w:lvlText w:val="•"/>
      <w:lvlJc w:val="left"/>
      <w:pPr>
        <w:ind w:left="3886" w:hanging="4165"/>
      </w:pPr>
      <w:rPr>
        <w:rFonts w:hint="default"/>
        <w:lang w:val="tr-TR" w:eastAsia="tr-TR" w:bidi="tr-TR"/>
      </w:rPr>
    </w:lvl>
    <w:lvl w:ilvl="7" w:tplc="FF227D8E">
      <w:numFmt w:val="bullet"/>
      <w:lvlText w:val="•"/>
      <w:lvlJc w:val="left"/>
      <w:pPr>
        <w:ind w:left="3663" w:hanging="4165"/>
      </w:pPr>
      <w:rPr>
        <w:rFonts w:hint="default"/>
        <w:lang w:val="tr-TR" w:eastAsia="tr-TR" w:bidi="tr-TR"/>
      </w:rPr>
    </w:lvl>
    <w:lvl w:ilvl="8" w:tplc="29C033BE">
      <w:numFmt w:val="bullet"/>
      <w:lvlText w:val="•"/>
      <w:lvlJc w:val="left"/>
      <w:pPr>
        <w:ind w:left="3440" w:hanging="4165"/>
      </w:pPr>
      <w:rPr>
        <w:rFonts w:hint="default"/>
        <w:lang w:val="tr-TR" w:eastAsia="tr-TR" w:bidi="tr-TR"/>
      </w:rPr>
    </w:lvl>
  </w:abstractNum>
  <w:abstractNum w:abstractNumId="3" w15:restartNumberingAfterBreak="0">
    <w:nsid w:val="5F866752"/>
    <w:multiLevelType w:val="hybridMultilevel"/>
    <w:tmpl w:val="F600E82E"/>
    <w:lvl w:ilvl="0" w:tplc="C8644718">
      <w:start w:val="1"/>
      <w:numFmt w:val="decimal"/>
      <w:lvlText w:val="%1."/>
      <w:lvlJc w:val="left"/>
      <w:pPr>
        <w:ind w:left="402" w:hanging="284"/>
      </w:pPr>
      <w:rPr>
        <w:rFonts w:ascii="Times New Roman" w:eastAsia="Times New Roman" w:hAnsi="Times New Roman" w:cs="Times New Roman" w:hint="default"/>
        <w:b/>
        <w:bCs/>
        <w:spacing w:val="-17"/>
        <w:w w:val="99"/>
        <w:sz w:val="24"/>
        <w:szCs w:val="24"/>
        <w:lang w:val="tr-TR" w:eastAsia="tr-TR" w:bidi="tr-TR"/>
      </w:rPr>
    </w:lvl>
    <w:lvl w:ilvl="1" w:tplc="C24A1A1C">
      <w:start w:val="1"/>
      <w:numFmt w:val="lowerLetter"/>
      <w:lvlText w:val="%2)"/>
      <w:lvlJc w:val="left"/>
      <w:pPr>
        <w:ind w:left="685" w:hanging="284"/>
      </w:pPr>
      <w:rPr>
        <w:rFonts w:ascii="Times New Roman" w:eastAsia="Times New Roman" w:hAnsi="Times New Roman" w:cs="Times New Roman" w:hint="default"/>
        <w:spacing w:val="-30"/>
        <w:w w:val="99"/>
        <w:sz w:val="24"/>
        <w:szCs w:val="24"/>
        <w:lang w:val="tr-TR" w:eastAsia="tr-TR" w:bidi="tr-TR"/>
      </w:rPr>
    </w:lvl>
    <w:lvl w:ilvl="2" w:tplc="2416B1E0">
      <w:numFmt w:val="bullet"/>
      <w:lvlText w:val="•"/>
      <w:lvlJc w:val="left"/>
      <w:pPr>
        <w:ind w:left="1669" w:hanging="284"/>
      </w:pPr>
      <w:rPr>
        <w:rFonts w:hint="default"/>
        <w:lang w:val="tr-TR" w:eastAsia="tr-TR" w:bidi="tr-TR"/>
      </w:rPr>
    </w:lvl>
    <w:lvl w:ilvl="3" w:tplc="8092FA3C">
      <w:numFmt w:val="bullet"/>
      <w:lvlText w:val="•"/>
      <w:lvlJc w:val="left"/>
      <w:pPr>
        <w:ind w:left="2659" w:hanging="284"/>
      </w:pPr>
      <w:rPr>
        <w:rFonts w:hint="default"/>
        <w:lang w:val="tr-TR" w:eastAsia="tr-TR" w:bidi="tr-TR"/>
      </w:rPr>
    </w:lvl>
    <w:lvl w:ilvl="4" w:tplc="96B07A28">
      <w:numFmt w:val="bullet"/>
      <w:lvlText w:val="•"/>
      <w:lvlJc w:val="left"/>
      <w:pPr>
        <w:ind w:left="3648" w:hanging="284"/>
      </w:pPr>
      <w:rPr>
        <w:rFonts w:hint="default"/>
        <w:lang w:val="tr-TR" w:eastAsia="tr-TR" w:bidi="tr-TR"/>
      </w:rPr>
    </w:lvl>
    <w:lvl w:ilvl="5" w:tplc="B25C0150">
      <w:numFmt w:val="bullet"/>
      <w:lvlText w:val="•"/>
      <w:lvlJc w:val="left"/>
      <w:pPr>
        <w:ind w:left="4638" w:hanging="284"/>
      </w:pPr>
      <w:rPr>
        <w:rFonts w:hint="default"/>
        <w:lang w:val="tr-TR" w:eastAsia="tr-TR" w:bidi="tr-TR"/>
      </w:rPr>
    </w:lvl>
    <w:lvl w:ilvl="6" w:tplc="D2B021C8">
      <w:numFmt w:val="bullet"/>
      <w:lvlText w:val="•"/>
      <w:lvlJc w:val="left"/>
      <w:pPr>
        <w:ind w:left="5628" w:hanging="284"/>
      </w:pPr>
      <w:rPr>
        <w:rFonts w:hint="default"/>
        <w:lang w:val="tr-TR" w:eastAsia="tr-TR" w:bidi="tr-TR"/>
      </w:rPr>
    </w:lvl>
    <w:lvl w:ilvl="7" w:tplc="5E4CFAC8">
      <w:numFmt w:val="bullet"/>
      <w:lvlText w:val="•"/>
      <w:lvlJc w:val="left"/>
      <w:pPr>
        <w:ind w:left="6617" w:hanging="284"/>
      </w:pPr>
      <w:rPr>
        <w:rFonts w:hint="default"/>
        <w:lang w:val="tr-TR" w:eastAsia="tr-TR" w:bidi="tr-TR"/>
      </w:rPr>
    </w:lvl>
    <w:lvl w:ilvl="8" w:tplc="8C669C0C">
      <w:numFmt w:val="bullet"/>
      <w:lvlText w:val="•"/>
      <w:lvlJc w:val="left"/>
      <w:pPr>
        <w:ind w:left="7607" w:hanging="284"/>
      </w:pPr>
      <w:rPr>
        <w:rFonts w:hint="default"/>
        <w:lang w:val="tr-TR" w:eastAsia="tr-TR" w:bidi="tr-TR"/>
      </w:rPr>
    </w:lvl>
  </w:abstractNum>
  <w:abstractNum w:abstractNumId="4" w15:restartNumberingAfterBreak="0">
    <w:nsid w:val="633E0731"/>
    <w:multiLevelType w:val="hybridMultilevel"/>
    <w:tmpl w:val="D460152A"/>
    <w:lvl w:ilvl="0" w:tplc="3C948ADA">
      <w:start w:val="1"/>
      <w:numFmt w:val="lowerLetter"/>
      <w:lvlText w:val="%1)"/>
      <w:lvlJc w:val="left"/>
      <w:pPr>
        <w:ind w:left="685" w:hanging="284"/>
      </w:pPr>
      <w:rPr>
        <w:rFonts w:ascii="Times New Roman" w:eastAsia="Times New Roman" w:hAnsi="Times New Roman" w:cs="Times New Roman" w:hint="default"/>
        <w:b w:val="0"/>
        <w:spacing w:val="-23"/>
        <w:w w:val="99"/>
        <w:sz w:val="24"/>
        <w:szCs w:val="24"/>
        <w:lang w:val="tr-TR" w:eastAsia="tr-TR" w:bidi="tr-TR"/>
      </w:rPr>
    </w:lvl>
    <w:lvl w:ilvl="1" w:tplc="25B85D52">
      <w:start w:val="1"/>
      <w:numFmt w:val="lowerRoman"/>
      <w:lvlText w:val="%2)"/>
      <w:lvlJc w:val="left"/>
      <w:pPr>
        <w:ind w:left="4780" w:hanging="4165"/>
        <w:jc w:val="right"/>
      </w:pPr>
      <w:rPr>
        <w:rFonts w:ascii="Times New Roman" w:eastAsia="Times New Roman" w:hAnsi="Times New Roman" w:cs="Times New Roman" w:hint="default"/>
        <w:w w:val="99"/>
        <w:sz w:val="24"/>
        <w:szCs w:val="24"/>
        <w:lang w:val="tr-TR" w:eastAsia="tr-TR" w:bidi="tr-TR"/>
      </w:rPr>
    </w:lvl>
    <w:lvl w:ilvl="2" w:tplc="AE5A2426">
      <w:numFmt w:val="bullet"/>
      <w:lvlText w:val="•"/>
      <w:lvlJc w:val="left"/>
      <w:pPr>
        <w:ind w:left="4780" w:hanging="4165"/>
      </w:pPr>
      <w:rPr>
        <w:rFonts w:hint="default"/>
        <w:lang w:val="tr-TR" w:eastAsia="tr-TR" w:bidi="tr-TR"/>
      </w:rPr>
    </w:lvl>
    <w:lvl w:ilvl="3" w:tplc="0788462C">
      <w:numFmt w:val="bullet"/>
      <w:lvlText w:val="•"/>
      <w:lvlJc w:val="left"/>
      <w:pPr>
        <w:ind w:left="4556" w:hanging="4165"/>
      </w:pPr>
      <w:rPr>
        <w:rFonts w:hint="default"/>
        <w:lang w:val="tr-TR" w:eastAsia="tr-TR" w:bidi="tr-TR"/>
      </w:rPr>
    </w:lvl>
    <w:lvl w:ilvl="4" w:tplc="6E4CBB06">
      <w:numFmt w:val="bullet"/>
      <w:lvlText w:val="•"/>
      <w:lvlJc w:val="left"/>
      <w:pPr>
        <w:ind w:left="4333" w:hanging="4165"/>
      </w:pPr>
      <w:rPr>
        <w:rFonts w:hint="default"/>
        <w:lang w:val="tr-TR" w:eastAsia="tr-TR" w:bidi="tr-TR"/>
      </w:rPr>
    </w:lvl>
    <w:lvl w:ilvl="5" w:tplc="818A1098">
      <w:numFmt w:val="bullet"/>
      <w:lvlText w:val="•"/>
      <w:lvlJc w:val="left"/>
      <w:pPr>
        <w:ind w:left="4110" w:hanging="4165"/>
      </w:pPr>
      <w:rPr>
        <w:rFonts w:hint="default"/>
        <w:lang w:val="tr-TR" w:eastAsia="tr-TR" w:bidi="tr-TR"/>
      </w:rPr>
    </w:lvl>
    <w:lvl w:ilvl="6" w:tplc="1EC024A4">
      <w:numFmt w:val="bullet"/>
      <w:lvlText w:val="•"/>
      <w:lvlJc w:val="left"/>
      <w:pPr>
        <w:ind w:left="3886" w:hanging="4165"/>
      </w:pPr>
      <w:rPr>
        <w:rFonts w:hint="default"/>
        <w:lang w:val="tr-TR" w:eastAsia="tr-TR" w:bidi="tr-TR"/>
      </w:rPr>
    </w:lvl>
    <w:lvl w:ilvl="7" w:tplc="FF227D8E">
      <w:numFmt w:val="bullet"/>
      <w:lvlText w:val="•"/>
      <w:lvlJc w:val="left"/>
      <w:pPr>
        <w:ind w:left="3663" w:hanging="4165"/>
      </w:pPr>
      <w:rPr>
        <w:rFonts w:hint="default"/>
        <w:lang w:val="tr-TR" w:eastAsia="tr-TR" w:bidi="tr-TR"/>
      </w:rPr>
    </w:lvl>
    <w:lvl w:ilvl="8" w:tplc="29C033BE">
      <w:numFmt w:val="bullet"/>
      <w:lvlText w:val="•"/>
      <w:lvlJc w:val="left"/>
      <w:pPr>
        <w:ind w:left="3440" w:hanging="4165"/>
      </w:pPr>
      <w:rPr>
        <w:rFonts w:hint="default"/>
        <w:lang w:val="tr-TR" w:eastAsia="tr-TR" w:bidi="tr-TR"/>
      </w:rPr>
    </w:lvl>
  </w:abstractNum>
  <w:abstractNum w:abstractNumId="5" w15:restartNumberingAfterBreak="0">
    <w:nsid w:val="724A55C7"/>
    <w:multiLevelType w:val="hybridMultilevel"/>
    <w:tmpl w:val="E1308700"/>
    <w:lvl w:ilvl="0" w:tplc="9718E9D4">
      <w:start w:val="1"/>
      <w:numFmt w:val="decimal"/>
      <w:lvlText w:val="[%1]"/>
      <w:lvlJc w:val="left"/>
      <w:pPr>
        <w:ind w:left="118" w:hanging="332"/>
      </w:pPr>
      <w:rPr>
        <w:rFonts w:ascii="Times New Roman" w:eastAsia="Times New Roman" w:hAnsi="Times New Roman" w:cs="Times New Roman" w:hint="default"/>
        <w:spacing w:val="0"/>
        <w:w w:val="99"/>
        <w:sz w:val="24"/>
        <w:szCs w:val="24"/>
        <w:lang w:val="tr-TR" w:eastAsia="tr-TR" w:bidi="tr-TR"/>
      </w:rPr>
    </w:lvl>
    <w:lvl w:ilvl="1" w:tplc="F7C25E9C">
      <w:numFmt w:val="bullet"/>
      <w:lvlText w:val="•"/>
      <w:lvlJc w:val="left"/>
      <w:pPr>
        <w:ind w:left="1066" w:hanging="332"/>
      </w:pPr>
      <w:rPr>
        <w:rFonts w:hint="default"/>
        <w:lang w:val="tr-TR" w:eastAsia="tr-TR" w:bidi="tr-TR"/>
      </w:rPr>
    </w:lvl>
    <w:lvl w:ilvl="2" w:tplc="11264820">
      <w:numFmt w:val="bullet"/>
      <w:lvlText w:val="•"/>
      <w:lvlJc w:val="left"/>
      <w:pPr>
        <w:ind w:left="2013" w:hanging="332"/>
      </w:pPr>
      <w:rPr>
        <w:rFonts w:hint="default"/>
        <w:lang w:val="tr-TR" w:eastAsia="tr-TR" w:bidi="tr-TR"/>
      </w:rPr>
    </w:lvl>
    <w:lvl w:ilvl="3" w:tplc="4D1C8CBC">
      <w:numFmt w:val="bullet"/>
      <w:lvlText w:val="•"/>
      <w:lvlJc w:val="left"/>
      <w:pPr>
        <w:ind w:left="2959" w:hanging="332"/>
      </w:pPr>
      <w:rPr>
        <w:rFonts w:hint="default"/>
        <w:lang w:val="tr-TR" w:eastAsia="tr-TR" w:bidi="tr-TR"/>
      </w:rPr>
    </w:lvl>
    <w:lvl w:ilvl="4" w:tplc="92F673AA">
      <w:numFmt w:val="bullet"/>
      <w:lvlText w:val="•"/>
      <w:lvlJc w:val="left"/>
      <w:pPr>
        <w:ind w:left="3906" w:hanging="332"/>
      </w:pPr>
      <w:rPr>
        <w:rFonts w:hint="default"/>
        <w:lang w:val="tr-TR" w:eastAsia="tr-TR" w:bidi="tr-TR"/>
      </w:rPr>
    </w:lvl>
    <w:lvl w:ilvl="5" w:tplc="B06E04C0">
      <w:numFmt w:val="bullet"/>
      <w:lvlText w:val="•"/>
      <w:lvlJc w:val="left"/>
      <w:pPr>
        <w:ind w:left="4853" w:hanging="332"/>
      </w:pPr>
      <w:rPr>
        <w:rFonts w:hint="default"/>
        <w:lang w:val="tr-TR" w:eastAsia="tr-TR" w:bidi="tr-TR"/>
      </w:rPr>
    </w:lvl>
    <w:lvl w:ilvl="6" w:tplc="98C2F714">
      <w:numFmt w:val="bullet"/>
      <w:lvlText w:val="•"/>
      <w:lvlJc w:val="left"/>
      <w:pPr>
        <w:ind w:left="5799" w:hanging="332"/>
      </w:pPr>
      <w:rPr>
        <w:rFonts w:hint="default"/>
        <w:lang w:val="tr-TR" w:eastAsia="tr-TR" w:bidi="tr-TR"/>
      </w:rPr>
    </w:lvl>
    <w:lvl w:ilvl="7" w:tplc="5AAA9E6C">
      <w:numFmt w:val="bullet"/>
      <w:lvlText w:val="•"/>
      <w:lvlJc w:val="left"/>
      <w:pPr>
        <w:ind w:left="6746" w:hanging="332"/>
      </w:pPr>
      <w:rPr>
        <w:rFonts w:hint="default"/>
        <w:lang w:val="tr-TR" w:eastAsia="tr-TR" w:bidi="tr-TR"/>
      </w:rPr>
    </w:lvl>
    <w:lvl w:ilvl="8" w:tplc="3D28B4D4">
      <w:numFmt w:val="bullet"/>
      <w:lvlText w:val="•"/>
      <w:lvlJc w:val="left"/>
      <w:pPr>
        <w:ind w:left="7693" w:hanging="332"/>
      </w:pPr>
      <w:rPr>
        <w:rFonts w:hint="default"/>
        <w:lang w:val="tr-TR" w:eastAsia="tr-TR" w:bidi="tr-TR"/>
      </w:rPr>
    </w:lvl>
  </w:abstractNum>
  <w:num w:numId="1" w16cid:durableId="1959944182">
    <w:abstractNumId w:val="5"/>
  </w:num>
  <w:num w:numId="2" w16cid:durableId="1346177105">
    <w:abstractNumId w:val="3"/>
  </w:num>
  <w:num w:numId="3" w16cid:durableId="694771879">
    <w:abstractNumId w:val="0"/>
  </w:num>
  <w:num w:numId="4" w16cid:durableId="1276016226">
    <w:abstractNumId w:val="4"/>
  </w:num>
  <w:num w:numId="5" w16cid:durableId="1672096638">
    <w:abstractNumId w:val="1"/>
  </w:num>
  <w:num w:numId="6" w16cid:durableId="15060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15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62C12"/>
    <w:rsid w:val="00036F96"/>
    <w:rsid w:val="00052E39"/>
    <w:rsid w:val="0007151A"/>
    <w:rsid w:val="000A35AE"/>
    <w:rsid w:val="000A4984"/>
    <w:rsid w:val="000E72CB"/>
    <w:rsid w:val="000F064A"/>
    <w:rsid w:val="00114ED1"/>
    <w:rsid w:val="00171F84"/>
    <w:rsid w:val="00194CA3"/>
    <w:rsid w:val="001A4459"/>
    <w:rsid w:val="001C76AB"/>
    <w:rsid w:val="002671CA"/>
    <w:rsid w:val="002B4ABB"/>
    <w:rsid w:val="00312FF9"/>
    <w:rsid w:val="003609E5"/>
    <w:rsid w:val="00362C12"/>
    <w:rsid w:val="003A7F3C"/>
    <w:rsid w:val="003C4B38"/>
    <w:rsid w:val="004A3B1A"/>
    <w:rsid w:val="004A5F47"/>
    <w:rsid w:val="004C186E"/>
    <w:rsid w:val="004C445D"/>
    <w:rsid w:val="00514C12"/>
    <w:rsid w:val="00517A9C"/>
    <w:rsid w:val="00550D3C"/>
    <w:rsid w:val="00583D89"/>
    <w:rsid w:val="005F0288"/>
    <w:rsid w:val="00613FCE"/>
    <w:rsid w:val="006A1619"/>
    <w:rsid w:val="006E5D36"/>
    <w:rsid w:val="00721368"/>
    <w:rsid w:val="00735044"/>
    <w:rsid w:val="0075025D"/>
    <w:rsid w:val="007C076C"/>
    <w:rsid w:val="007D66D9"/>
    <w:rsid w:val="0084604C"/>
    <w:rsid w:val="00891C54"/>
    <w:rsid w:val="008E649C"/>
    <w:rsid w:val="008F6C35"/>
    <w:rsid w:val="00910E8A"/>
    <w:rsid w:val="00940A79"/>
    <w:rsid w:val="009946D5"/>
    <w:rsid w:val="009B0B74"/>
    <w:rsid w:val="00A1761F"/>
    <w:rsid w:val="00A92476"/>
    <w:rsid w:val="00AD6CF4"/>
    <w:rsid w:val="00AE71BA"/>
    <w:rsid w:val="00AE763C"/>
    <w:rsid w:val="00AF5999"/>
    <w:rsid w:val="00B224F8"/>
    <w:rsid w:val="00B24DD4"/>
    <w:rsid w:val="00B26B17"/>
    <w:rsid w:val="00B86DD5"/>
    <w:rsid w:val="00BA2739"/>
    <w:rsid w:val="00BA419E"/>
    <w:rsid w:val="00BE4432"/>
    <w:rsid w:val="00C21883"/>
    <w:rsid w:val="00CA00EC"/>
    <w:rsid w:val="00D07C09"/>
    <w:rsid w:val="00D24CAE"/>
    <w:rsid w:val="00D426E2"/>
    <w:rsid w:val="00E17919"/>
    <w:rsid w:val="00E25EAA"/>
    <w:rsid w:val="00E46233"/>
    <w:rsid w:val="00E55439"/>
    <w:rsid w:val="00E716CB"/>
    <w:rsid w:val="00E81055"/>
    <w:rsid w:val="00EF1557"/>
    <w:rsid w:val="00F633C8"/>
    <w:rsid w:val="00F73727"/>
    <w:rsid w:val="00F963BD"/>
    <w:rsid w:val="00FA2BA4"/>
    <w:rsid w:val="00FD30CD"/>
    <w:rsid w:val="00FD34CB"/>
    <w:rsid w:val="00FE0858"/>
    <w:rsid w:val="00FF5E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6"/>
    <o:shapelayout v:ext="edit">
      <o:idmap v:ext="edit" data="2"/>
    </o:shapelayout>
  </w:shapeDefaults>
  <w:decimalSymbol w:val=","/>
  <w:listSeparator w:val=";"/>
  <w14:docId w14:val="4A8F47E0"/>
  <w15:docId w15:val="{A8BA44A4-603F-4F0A-B749-C09D2B2C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18"/>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685" w:hanging="283"/>
    </w:pPr>
  </w:style>
  <w:style w:type="paragraph" w:customStyle="1" w:styleId="TableParagraph">
    <w:name w:val="Table Paragraph"/>
    <w:basedOn w:val="Normal"/>
    <w:uiPriority w:val="1"/>
    <w:qFormat/>
    <w:pPr>
      <w:spacing w:line="256" w:lineRule="exact"/>
      <w:ind w:left="10"/>
      <w:jc w:val="center"/>
    </w:pPr>
  </w:style>
  <w:style w:type="paragraph" w:styleId="stBilgi">
    <w:name w:val="header"/>
    <w:basedOn w:val="Normal"/>
    <w:link w:val="stBilgiChar"/>
    <w:uiPriority w:val="99"/>
    <w:unhideWhenUsed/>
    <w:rsid w:val="001A4459"/>
    <w:pPr>
      <w:tabs>
        <w:tab w:val="center" w:pos="4536"/>
        <w:tab w:val="right" w:pos="9072"/>
      </w:tabs>
    </w:pPr>
  </w:style>
  <w:style w:type="character" w:customStyle="1" w:styleId="stBilgiChar">
    <w:name w:val="Üst Bilgi Char"/>
    <w:basedOn w:val="VarsaylanParagrafYazTipi"/>
    <w:link w:val="stBilgi"/>
    <w:uiPriority w:val="99"/>
    <w:rsid w:val="001A4459"/>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1A4459"/>
    <w:pPr>
      <w:tabs>
        <w:tab w:val="center" w:pos="4536"/>
        <w:tab w:val="right" w:pos="9072"/>
      </w:tabs>
    </w:pPr>
  </w:style>
  <w:style w:type="character" w:customStyle="1" w:styleId="AltBilgiChar">
    <w:name w:val="Alt Bilgi Char"/>
    <w:basedOn w:val="VarsaylanParagrafYazTipi"/>
    <w:link w:val="AltBilgi"/>
    <w:uiPriority w:val="99"/>
    <w:rsid w:val="001A4459"/>
    <w:rPr>
      <w:rFonts w:ascii="Times New Roman" w:eastAsia="Times New Roman" w:hAnsi="Times New Roman" w:cs="Times New Roman"/>
      <w:lang w:val="tr-TR" w:eastAsia="tr-TR" w:bidi="tr-TR"/>
    </w:rPr>
  </w:style>
  <w:style w:type="character" w:styleId="Kpr">
    <w:name w:val="Hyperlink"/>
    <w:basedOn w:val="VarsaylanParagrafYazTipi"/>
    <w:uiPriority w:val="99"/>
    <w:unhideWhenUsed/>
    <w:rsid w:val="00F633C8"/>
    <w:rPr>
      <w:color w:val="0000FF" w:themeColor="hyperlink"/>
      <w:u w:val="single"/>
    </w:rPr>
  </w:style>
  <w:style w:type="table" w:styleId="TabloKlavuzu">
    <w:name w:val="Table Grid"/>
    <w:basedOn w:val="NormalTablo"/>
    <w:uiPriority w:val="39"/>
    <w:rsid w:val="00FF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C076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C076C"/>
    <w:rPr>
      <w:rFonts w:ascii="Segoe UI" w:eastAsia="Times New Roman" w:hAnsi="Segoe UI" w:cs="Segoe UI"/>
      <w:sz w:val="18"/>
      <w:szCs w:val="18"/>
      <w:lang w:val="tr-TR" w:eastAsia="tr-TR" w:bidi="tr-TR"/>
    </w:rPr>
  </w:style>
  <w:style w:type="character" w:styleId="zmlenmeyenBahsetme">
    <w:name w:val="Unresolved Mention"/>
    <w:basedOn w:val="VarsaylanParagrafYazTipi"/>
    <w:uiPriority w:val="99"/>
    <w:semiHidden/>
    <w:unhideWhenUsed/>
    <w:rsid w:val="00940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8163">
      <w:bodyDiv w:val="1"/>
      <w:marLeft w:val="0"/>
      <w:marRight w:val="0"/>
      <w:marTop w:val="0"/>
      <w:marBottom w:val="0"/>
      <w:divBdr>
        <w:top w:val="none" w:sz="0" w:space="0" w:color="auto"/>
        <w:left w:val="none" w:sz="0" w:space="0" w:color="auto"/>
        <w:bottom w:val="none" w:sz="0" w:space="0" w:color="auto"/>
        <w:right w:val="none" w:sz="0" w:space="0" w:color="auto"/>
      </w:divBdr>
    </w:div>
    <w:div w:id="137115934">
      <w:bodyDiv w:val="1"/>
      <w:marLeft w:val="0"/>
      <w:marRight w:val="0"/>
      <w:marTop w:val="0"/>
      <w:marBottom w:val="0"/>
      <w:divBdr>
        <w:top w:val="none" w:sz="0" w:space="0" w:color="auto"/>
        <w:left w:val="none" w:sz="0" w:space="0" w:color="auto"/>
        <w:bottom w:val="none" w:sz="0" w:space="0" w:color="auto"/>
        <w:right w:val="none" w:sz="0" w:space="0" w:color="auto"/>
      </w:divBdr>
      <w:divsChild>
        <w:div w:id="711733149">
          <w:marLeft w:val="0"/>
          <w:marRight w:val="0"/>
          <w:marTop w:val="0"/>
          <w:marBottom w:val="0"/>
          <w:divBdr>
            <w:top w:val="single" w:sz="2" w:space="0" w:color="E3E3E3"/>
            <w:left w:val="single" w:sz="2" w:space="0" w:color="E3E3E3"/>
            <w:bottom w:val="single" w:sz="2" w:space="0" w:color="E3E3E3"/>
            <w:right w:val="single" w:sz="2" w:space="0" w:color="E3E3E3"/>
          </w:divBdr>
          <w:divsChild>
            <w:div w:id="1738701810">
              <w:marLeft w:val="0"/>
              <w:marRight w:val="0"/>
              <w:marTop w:val="0"/>
              <w:marBottom w:val="0"/>
              <w:divBdr>
                <w:top w:val="single" w:sz="2" w:space="0" w:color="E3E3E3"/>
                <w:left w:val="single" w:sz="2" w:space="0" w:color="E3E3E3"/>
                <w:bottom w:val="single" w:sz="2" w:space="0" w:color="E3E3E3"/>
                <w:right w:val="single" w:sz="2" w:space="0" w:color="E3E3E3"/>
              </w:divBdr>
              <w:divsChild>
                <w:div w:id="1278877420">
                  <w:marLeft w:val="0"/>
                  <w:marRight w:val="0"/>
                  <w:marTop w:val="0"/>
                  <w:marBottom w:val="0"/>
                  <w:divBdr>
                    <w:top w:val="single" w:sz="2" w:space="0" w:color="E3E3E3"/>
                    <w:left w:val="single" w:sz="2" w:space="0" w:color="E3E3E3"/>
                    <w:bottom w:val="single" w:sz="2" w:space="0" w:color="E3E3E3"/>
                    <w:right w:val="single" w:sz="2" w:space="0" w:color="E3E3E3"/>
                  </w:divBdr>
                  <w:divsChild>
                    <w:div w:id="63994500">
                      <w:marLeft w:val="0"/>
                      <w:marRight w:val="0"/>
                      <w:marTop w:val="0"/>
                      <w:marBottom w:val="0"/>
                      <w:divBdr>
                        <w:top w:val="single" w:sz="2" w:space="0" w:color="E3E3E3"/>
                        <w:left w:val="single" w:sz="2" w:space="0" w:color="E3E3E3"/>
                        <w:bottom w:val="single" w:sz="2" w:space="0" w:color="E3E3E3"/>
                        <w:right w:val="single" w:sz="2" w:space="0" w:color="E3E3E3"/>
                      </w:divBdr>
                      <w:divsChild>
                        <w:div w:id="1004043983">
                          <w:marLeft w:val="0"/>
                          <w:marRight w:val="0"/>
                          <w:marTop w:val="0"/>
                          <w:marBottom w:val="0"/>
                          <w:divBdr>
                            <w:top w:val="single" w:sz="2" w:space="0" w:color="E3E3E3"/>
                            <w:left w:val="single" w:sz="2" w:space="0" w:color="E3E3E3"/>
                            <w:bottom w:val="single" w:sz="2" w:space="0" w:color="E3E3E3"/>
                            <w:right w:val="single" w:sz="2" w:space="0" w:color="E3E3E3"/>
                          </w:divBdr>
                          <w:divsChild>
                            <w:div w:id="1531456413">
                              <w:marLeft w:val="0"/>
                              <w:marRight w:val="0"/>
                              <w:marTop w:val="100"/>
                              <w:marBottom w:val="100"/>
                              <w:divBdr>
                                <w:top w:val="single" w:sz="2" w:space="0" w:color="E3E3E3"/>
                                <w:left w:val="single" w:sz="2" w:space="0" w:color="E3E3E3"/>
                                <w:bottom w:val="single" w:sz="2" w:space="0" w:color="E3E3E3"/>
                                <w:right w:val="single" w:sz="2" w:space="0" w:color="E3E3E3"/>
                              </w:divBdr>
                              <w:divsChild>
                                <w:div w:id="26562788">
                                  <w:marLeft w:val="0"/>
                                  <w:marRight w:val="0"/>
                                  <w:marTop w:val="0"/>
                                  <w:marBottom w:val="0"/>
                                  <w:divBdr>
                                    <w:top w:val="single" w:sz="2" w:space="0" w:color="E3E3E3"/>
                                    <w:left w:val="single" w:sz="2" w:space="0" w:color="E3E3E3"/>
                                    <w:bottom w:val="single" w:sz="2" w:space="0" w:color="E3E3E3"/>
                                    <w:right w:val="single" w:sz="2" w:space="0" w:color="E3E3E3"/>
                                  </w:divBdr>
                                  <w:divsChild>
                                    <w:div w:id="1488860577">
                                      <w:marLeft w:val="0"/>
                                      <w:marRight w:val="0"/>
                                      <w:marTop w:val="0"/>
                                      <w:marBottom w:val="0"/>
                                      <w:divBdr>
                                        <w:top w:val="single" w:sz="2" w:space="0" w:color="E3E3E3"/>
                                        <w:left w:val="single" w:sz="2" w:space="0" w:color="E3E3E3"/>
                                        <w:bottom w:val="single" w:sz="2" w:space="0" w:color="E3E3E3"/>
                                        <w:right w:val="single" w:sz="2" w:space="0" w:color="E3E3E3"/>
                                      </w:divBdr>
                                      <w:divsChild>
                                        <w:div w:id="514803853">
                                          <w:marLeft w:val="0"/>
                                          <w:marRight w:val="0"/>
                                          <w:marTop w:val="0"/>
                                          <w:marBottom w:val="0"/>
                                          <w:divBdr>
                                            <w:top w:val="single" w:sz="2" w:space="0" w:color="E3E3E3"/>
                                            <w:left w:val="single" w:sz="2" w:space="0" w:color="E3E3E3"/>
                                            <w:bottom w:val="single" w:sz="2" w:space="0" w:color="E3E3E3"/>
                                            <w:right w:val="single" w:sz="2" w:space="0" w:color="E3E3E3"/>
                                          </w:divBdr>
                                          <w:divsChild>
                                            <w:div w:id="1980379627">
                                              <w:marLeft w:val="0"/>
                                              <w:marRight w:val="0"/>
                                              <w:marTop w:val="0"/>
                                              <w:marBottom w:val="0"/>
                                              <w:divBdr>
                                                <w:top w:val="single" w:sz="2" w:space="0" w:color="E3E3E3"/>
                                                <w:left w:val="single" w:sz="2" w:space="0" w:color="E3E3E3"/>
                                                <w:bottom w:val="single" w:sz="2" w:space="0" w:color="E3E3E3"/>
                                                <w:right w:val="single" w:sz="2" w:space="0" w:color="E3E3E3"/>
                                              </w:divBdr>
                                              <w:divsChild>
                                                <w:div w:id="158422418">
                                                  <w:marLeft w:val="0"/>
                                                  <w:marRight w:val="0"/>
                                                  <w:marTop w:val="0"/>
                                                  <w:marBottom w:val="0"/>
                                                  <w:divBdr>
                                                    <w:top w:val="single" w:sz="2" w:space="0" w:color="E3E3E3"/>
                                                    <w:left w:val="single" w:sz="2" w:space="0" w:color="E3E3E3"/>
                                                    <w:bottom w:val="single" w:sz="2" w:space="0" w:color="E3E3E3"/>
                                                    <w:right w:val="single" w:sz="2" w:space="0" w:color="E3E3E3"/>
                                                  </w:divBdr>
                                                  <w:divsChild>
                                                    <w:div w:id="2000950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79268299">
          <w:marLeft w:val="0"/>
          <w:marRight w:val="0"/>
          <w:marTop w:val="0"/>
          <w:marBottom w:val="0"/>
          <w:divBdr>
            <w:top w:val="none" w:sz="0" w:space="0" w:color="auto"/>
            <w:left w:val="none" w:sz="0" w:space="0" w:color="auto"/>
            <w:bottom w:val="none" w:sz="0" w:space="0" w:color="auto"/>
            <w:right w:val="none" w:sz="0" w:space="0" w:color="auto"/>
          </w:divBdr>
        </w:div>
      </w:divsChild>
    </w:div>
    <w:div w:id="264461035">
      <w:bodyDiv w:val="1"/>
      <w:marLeft w:val="0"/>
      <w:marRight w:val="0"/>
      <w:marTop w:val="0"/>
      <w:marBottom w:val="0"/>
      <w:divBdr>
        <w:top w:val="none" w:sz="0" w:space="0" w:color="auto"/>
        <w:left w:val="none" w:sz="0" w:space="0" w:color="auto"/>
        <w:bottom w:val="none" w:sz="0" w:space="0" w:color="auto"/>
        <w:right w:val="none" w:sz="0" w:space="0" w:color="auto"/>
      </w:divBdr>
      <w:divsChild>
        <w:div w:id="469908590">
          <w:marLeft w:val="0"/>
          <w:marRight w:val="0"/>
          <w:marTop w:val="0"/>
          <w:marBottom w:val="0"/>
          <w:divBdr>
            <w:top w:val="single" w:sz="2" w:space="0" w:color="E3E3E3"/>
            <w:left w:val="single" w:sz="2" w:space="0" w:color="E3E3E3"/>
            <w:bottom w:val="single" w:sz="2" w:space="0" w:color="E3E3E3"/>
            <w:right w:val="single" w:sz="2" w:space="0" w:color="E3E3E3"/>
          </w:divBdr>
          <w:divsChild>
            <w:div w:id="959527223">
              <w:marLeft w:val="0"/>
              <w:marRight w:val="0"/>
              <w:marTop w:val="0"/>
              <w:marBottom w:val="0"/>
              <w:divBdr>
                <w:top w:val="single" w:sz="2" w:space="0" w:color="E3E3E3"/>
                <w:left w:val="single" w:sz="2" w:space="0" w:color="E3E3E3"/>
                <w:bottom w:val="single" w:sz="2" w:space="0" w:color="E3E3E3"/>
                <w:right w:val="single" w:sz="2" w:space="0" w:color="E3E3E3"/>
              </w:divBdr>
              <w:divsChild>
                <w:div w:id="2056467194">
                  <w:marLeft w:val="0"/>
                  <w:marRight w:val="0"/>
                  <w:marTop w:val="0"/>
                  <w:marBottom w:val="0"/>
                  <w:divBdr>
                    <w:top w:val="single" w:sz="2" w:space="0" w:color="E3E3E3"/>
                    <w:left w:val="single" w:sz="2" w:space="0" w:color="E3E3E3"/>
                    <w:bottom w:val="single" w:sz="2" w:space="0" w:color="E3E3E3"/>
                    <w:right w:val="single" w:sz="2" w:space="0" w:color="E3E3E3"/>
                  </w:divBdr>
                  <w:divsChild>
                    <w:div w:id="1476291905">
                      <w:marLeft w:val="0"/>
                      <w:marRight w:val="0"/>
                      <w:marTop w:val="0"/>
                      <w:marBottom w:val="0"/>
                      <w:divBdr>
                        <w:top w:val="single" w:sz="2" w:space="0" w:color="E3E3E3"/>
                        <w:left w:val="single" w:sz="2" w:space="0" w:color="E3E3E3"/>
                        <w:bottom w:val="single" w:sz="2" w:space="0" w:color="E3E3E3"/>
                        <w:right w:val="single" w:sz="2" w:space="0" w:color="E3E3E3"/>
                      </w:divBdr>
                      <w:divsChild>
                        <w:div w:id="24452047">
                          <w:marLeft w:val="0"/>
                          <w:marRight w:val="0"/>
                          <w:marTop w:val="0"/>
                          <w:marBottom w:val="0"/>
                          <w:divBdr>
                            <w:top w:val="single" w:sz="2" w:space="0" w:color="E3E3E3"/>
                            <w:left w:val="single" w:sz="2" w:space="0" w:color="E3E3E3"/>
                            <w:bottom w:val="single" w:sz="2" w:space="0" w:color="E3E3E3"/>
                            <w:right w:val="single" w:sz="2" w:space="0" w:color="E3E3E3"/>
                          </w:divBdr>
                          <w:divsChild>
                            <w:div w:id="477187357">
                              <w:marLeft w:val="0"/>
                              <w:marRight w:val="0"/>
                              <w:marTop w:val="100"/>
                              <w:marBottom w:val="100"/>
                              <w:divBdr>
                                <w:top w:val="single" w:sz="2" w:space="0" w:color="E3E3E3"/>
                                <w:left w:val="single" w:sz="2" w:space="0" w:color="E3E3E3"/>
                                <w:bottom w:val="single" w:sz="2" w:space="0" w:color="E3E3E3"/>
                                <w:right w:val="single" w:sz="2" w:space="0" w:color="E3E3E3"/>
                              </w:divBdr>
                              <w:divsChild>
                                <w:div w:id="548034834">
                                  <w:marLeft w:val="0"/>
                                  <w:marRight w:val="0"/>
                                  <w:marTop w:val="0"/>
                                  <w:marBottom w:val="0"/>
                                  <w:divBdr>
                                    <w:top w:val="single" w:sz="2" w:space="0" w:color="E3E3E3"/>
                                    <w:left w:val="single" w:sz="2" w:space="0" w:color="E3E3E3"/>
                                    <w:bottom w:val="single" w:sz="2" w:space="0" w:color="E3E3E3"/>
                                    <w:right w:val="single" w:sz="2" w:space="0" w:color="E3E3E3"/>
                                  </w:divBdr>
                                  <w:divsChild>
                                    <w:div w:id="1222060589">
                                      <w:marLeft w:val="0"/>
                                      <w:marRight w:val="0"/>
                                      <w:marTop w:val="0"/>
                                      <w:marBottom w:val="0"/>
                                      <w:divBdr>
                                        <w:top w:val="single" w:sz="2" w:space="0" w:color="E3E3E3"/>
                                        <w:left w:val="single" w:sz="2" w:space="0" w:color="E3E3E3"/>
                                        <w:bottom w:val="single" w:sz="2" w:space="0" w:color="E3E3E3"/>
                                        <w:right w:val="single" w:sz="2" w:space="0" w:color="E3E3E3"/>
                                      </w:divBdr>
                                      <w:divsChild>
                                        <w:div w:id="1531144131">
                                          <w:marLeft w:val="0"/>
                                          <w:marRight w:val="0"/>
                                          <w:marTop w:val="0"/>
                                          <w:marBottom w:val="0"/>
                                          <w:divBdr>
                                            <w:top w:val="single" w:sz="2" w:space="0" w:color="E3E3E3"/>
                                            <w:left w:val="single" w:sz="2" w:space="0" w:color="E3E3E3"/>
                                            <w:bottom w:val="single" w:sz="2" w:space="0" w:color="E3E3E3"/>
                                            <w:right w:val="single" w:sz="2" w:space="0" w:color="E3E3E3"/>
                                          </w:divBdr>
                                          <w:divsChild>
                                            <w:div w:id="966204817">
                                              <w:marLeft w:val="0"/>
                                              <w:marRight w:val="0"/>
                                              <w:marTop w:val="0"/>
                                              <w:marBottom w:val="0"/>
                                              <w:divBdr>
                                                <w:top w:val="single" w:sz="2" w:space="0" w:color="E3E3E3"/>
                                                <w:left w:val="single" w:sz="2" w:space="0" w:color="E3E3E3"/>
                                                <w:bottom w:val="single" w:sz="2" w:space="0" w:color="E3E3E3"/>
                                                <w:right w:val="single" w:sz="2" w:space="0" w:color="E3E3E3"/>
                                              </w:divBdr>
                                              <w:divsChild>
                                                <w:div w:id="1445997269">
                                                  <w:marLeft w:val="0"/>
                                                  <w:marRight w:val="0"/>
                                                  <w:marTop w:val="0"/>
                                                  <w:marBottom w:val="0"/>
                                                  <w:divBdr>
                                                    <w:top w:val="single" w:sz="2" w:space="0" w:color="E3E3E3"/>
                                                    <w:left w:val="single" w:sz="2" w:space="0" w:color="E3E3E3"/>
                                                    <w:bottom w:val="single" w:sz="2" w:space="0" w:color="E3E3E3"/>
                                                    <w:right w:val="single" w:sz="2" w:space="0" w:color="E3E3E3"/>
                                                  </w:divBdr>
                                                  <w:divsChild>
                                                    <w:div w:id="2095318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33199302">
          <w:marLeft w:val="0"/>
          <w:marRight w:val="0"/>
          <w:marTop w:val="0"/>
          <w:marBottom w:val="0"/>
          <w:divBdr>
            <w:top w:val="none" w:sz="0" w:space="0" w:color="auto"/>
            <w:left w:val="none" w:sz="0" w:space="0" w:color="auto"/>
            <w:bottom w:val="none" w:sz="0" w:space="0" w:color="auto"/>
            <w:right w:val="none" w:sz="0" w:space="0" w:color="auto"/>
          </w:divBdr>
        </w:div>
      </w:divsChild>
    </w:div>
    <w:div w:id="393701840">
      <w:bodyDiv w:val="1"/>
      <w:marLeft w:val="0"/>
      <w:marRight w:val="0"/>
      <w:marTop w:val="0"/>
      <w:marBottom w:val="0"/>
      <w:divBdr>
        <w:top w:val="none" w:sz="0" w:space="0" w:color="auto"/>
        <w:left w:val="none" w:sz="0" w:space="0" w:color="auto"/>
        <w:bottom w:val="none" w:sz="0" w:space="0" w:color="auto"/>
        <w:right w:val="none" w:sz="0" w:space="0" w:color="auto"/>
      </w:divBdr>
      <w:divsChild>
        <w:div w:id="282544182">
          <w:marLeft w:val="0"/>
          <w:marRight w:val="0"/>
          <w:marTop w:val="0"/>
          <w:marBottom w:val="0"/>
          <w:divBdr>
            <w:top w:val="single" w:sz="2" w:space="0" w:color="E3E3E3"/>
            <w:left w:val="single" w:sz="2" w:space="0" w:color="E3E3E3"/>
            <w:bottom w:val="single" w:sz="2" w:space="0" w:color="E3E3E3"/>
            <w:right w:val="single" w:sz="2" w:space="0" w:color="E3E3E3"/>
          </w:divBdr>
          <w:divsChild>
            <w:div w:id="458650939">
              <w:marLeft w:val="0"/>
              <w:marRight w:val="0"/>
              <w:marTop w:val="0"/>
              <w:marBottom w:val="0"/>
              <w:divBdr>
                <w:top w:val="single" w:sz="2" w:space="0" w:color="E3E3E3"/>
                <w:left w:val="single" w:sz="2" w:space="0" w:color="E3E3E3"/>
                <w:bottom w:val="single" w:sz="2" w:space="0" w:color="E3E3E3"/>
                <w:right w:val="single" w:sz="2" w:space="0" w:color="E3E3E3"/>
              </w:divBdr>
              <w:divsChild>
                <w:div w:id="308940054">
                  <w:marLeft w:val="0"/>
                  <w:marRight w:val="0"/>
                  <w:marTop w:val="0"/>
                  <w:marBottom w:val="0"/>
                  <w:divBdr>
                    <w:top w:val="single" w:sz="2" w:space="0" w:color="E3E3E3"/>
                    <w:left w:val="single" w:sz="2" w:space="0" w:color="E3E3E3"/>
                    <w:bottom w:val="single" w:sz="2" w:space="0" w:color="E3E3E3"/>
                    <w:right w:val="single" w:sz="2" w:space="0" w:color="E3E3E3"/>
                  </w:divBdr>
                  <w:divsChild>
                    <w:div w:id="413478352">
                      <w:marLeft w:val="0"/>
                      <w:marRight w:val="0"/>
                      <w:marTop w:val="0"/>
                      <w:marBottom w:val="0"/>
                      <w:divBdr>
                        <w:top w:val="single" w:sz="2" w:space="0" w:color="E3E3E3"/>
                        <w:left w:val="single" w:sz="2" w:space="0" w:color="E3E3E3"/>
                        <w:bottom w:val="single" w:sz="2" w:space="0" w:color="E3E3E3"/>
                        <w:right w:val="single" w:sz="2" w:space="0" w:color="E3E3E3"/>
                      </w:divBdr>
                      <w:divsChild>
                        <w:div w:id="1407728198">
                          <w:marLeft w:val="0"/>
                          <w:marRight w:val="0"/>
                          <w:marTop w:val="0"/>
                          <w:marBottom w:val="0"/>
                          <w:divBdr>
                            <w:top w:val="single" w:sz="2" w:space="0" w:color="E3E3E3"/>
                            <w:left w:val="single" w:sz="2" w:space="0" w:color="E3E3E3"/>
                            <w:bottom w:val="single" w:sz="2" w:space="0" w:color="E3E3E3"/>
                            <w:right w:val="single" w:sz="2" w:space="0" w:color="E3E3E3"/>
                          </w:divBdr>
                          <w:divsChild>
                            <w:div w:id="242180512">
                              <w:marLeft w:val="0"/>
                              <w:marRight w:val="0"/>
                              <w:marTop w:val="100"/>
                              <w:marBottom w:val="100"/>
                              <w:divBdr>
                                <w:top w:val="single" w:sz="2" w:space="0" w:color="E3E3E3"/>
                                <w:left w:val="single" w:sz="2" w:space="0" w:color="E3E3E3"/>
                                <w:bottom w:val="single" w:sz="2" w:space="0" w:color="E3E3E3"/>
                                <w:right w:val="single" w:sz="2" w:space="0" w:color="E3E3E3"/>
                              </w:divBdr>
                              <w:divsChild>
                                <w:div w:id="591595130">
                                  <w:marLeft w:val="0"/>
                                  <w:marRight w:val="0"/>
                                  <w:marTop w:val="0"/>
                                  <w:marBottom w:val="0"/>
                                  <w:divBdr>
                                    <w:top w:val="single" w:sz="2" w:space="0" w:color="E3E3E3"/>
                                    <w:left w:val="single" w:sz="2" w:space="0" w:color="E3E3E3"/>
                                    <w:bottom w:val="single" w:sz="2" w:space="0" w:color="E3E3E3"/>
                                    <w:right w:val="single" w:sz="2" w:space="0" w:color="E3E3E3"/>
                                  </w:divBdr>
                                  <w:divsChild>
                                    <w:div w:id="1040127355">
                                      <w:marLeft w:val="0"/>
                                      <w:marRight w:val="0"/>
                                      <w:marTop w:val="0"/>
                                      <w:marBottom w:val="0"/>
                                      <w:divBdr>
                                        <w:top w:val="single" w:sz="2" w:space="0" w:color="E3E3E3"/>
                                        <w:left w:val="single" w:sz="2" w:space="0" w:color="E3E3E3"/>
                                        <w:bottom w:val="single" w:sz="2" w:space="0" w:color="E3E3E3"/>
                                        <w:right w:val="single" w:sz="2" w:space="0" w:color="E3E3E3"/>
                                      </w:divBdr>
                                      <w:divsChild>
                                        <w:div w:id="950629576">
                                          <w:marLeft w:val="0"/>
                                          <w:marRight w:val="0"/>
                                          <w:marTop w:val="0"/>
                                          <w:marBottom w:val="0"/>
                                          <w:divBdr>
                                            <w:top w:val="single" w:sz="2" w:space="0" w:color="E3E3E3"/>
                                            <w:left w:val="single" w:sz="2" w:space="0" w:color="E3E3E3"/>
                                            <w:bottom w:val="single" w:sz="2" w:space="0" w:color="E3E3E3"/>
                                            <w:right w:val="single" w:sz="2" w:space="0" w:color="E3E3E3"/>
                                          </w:divBdr>
                                          <w:divsChild>
                                            <w:div w:id="2115124817">
                                              <w:marLeft w:val="0"/>
                                              <w:marRight w:val="0"/>
                                              <w:marTop w:val="0"/>
                                              <w:marBottom w:val="0"/>
                                              <w:divBdr>
                                                <w:top w:val="single" w:sz="2" w:space="0" w:color="E3E3E3"/>
                                                <w:left w:val="single" w:sz="2" w:space="0" w:color="E3E3E3"/>
                                                <w:bottom w:val="single" w:sz="2" w:space="0" w:color="E3E3E3"/>
                                                <w:right w:val="single" w:sz="2" w:space="0" w:color="E3E3E3"/>
                                              </w:divBdr>
                                              <w:divsChild>
                                                <w:div w:id="320817707">
                                                  <w:marLeft w:val="0"/>
                                                  <w:marRight w:val="0"/>
                                                  <w:marTop w:val="0"/>
                                                  <w:marBottom w:val="0"/>
                                                  <w:divBdr>
                                                    <w:top w:val="single" w:sz="2" w:space="0" w:color="E3E3E3"/>
                                                    <w:left w:val="single" w:sz="2" w:space="0" w:color="E3E3E3"/>
                                                    <w:bottom w:val="single" w:sz="2" w:space="0" w:color="E3E3E3"/>
                                                    <w:right w:val="single" w:sz="2" w:space="0" w:color="E3E3E3"/>
                                                  </w:divBdr>
                                                  <w:divsChild>
                                                    <w:div w:id="1789615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6861854">
          <w:marLeft w:val="0"/>
          <w:marRight w:val="0"/>
          <w:marTop w:val="0"/>
          <w:marBottom w:val="0"/>
          <w:divBdr>
            <w:top w:val="none" w:sz="0" w:space="0" w:color="auto"/>
            <w:left w:val="none" w:sz="0" w:space="0" w:color="auto"/>
            <w:bottom w:val="none" w:sz="0" w:space="0" w:color="auto"/>
            <w:right w:val="none" w:sz="0" w:space="0" w:color="auto"/>
          </w:divBdr>
        </w:div>
      </w:divsChild>
    </w:div>
    <w:div w:id="922882434">
      <w:bodyDiv w:val="1"/>
      <w:marLeft w:val="0"/>
      <w:marRight w:val="0"/>
      <w:marTop w:val="0"/>
      <w:marBottom w:val="0"/>
      <w:divBdr>
        <w:top w:val="none" w:sz="0" w:space="0" w:color="auto"/>
        <w:left w:val="none" w:sz="0" w:space="0" w:color="auto"/>
        <w:bottom w:val="none" w:sz="0" w:space="0" w:color="auto"/>
        <w:right w:val="none" w:sz="0" w:space="0" w:color="auto"/>
      </w:divBdr>
      <w:divsChild>
        <w:div w:id="597296701">
          <w:marLeft w:val="0"/>
          <w:marRight w:val="0"/>
          <w:marTop w:val="0"/>
          <w:marBottom w:val="0"/>
          <w:divBdr>
            <w:top w:val="single" w:sz="2" w:space="0" w:color="E3E3E3"/>
            <w:left w:val="single" w:sz="2" w:space="0" w:color="E3E3E3"/>
            <w:bottom w:val="single" w:sz="2" w:space="0" w:color="E3E3E3"/>
            <w:right w:val="single" w:sz="2" w:space="0" w:color="E3E3E3"/>
          </w:divBdr>
          <w:divsChild>
            <w:div w:id="1739553014">
              <w:marLeft w:val="0"/>
              <w:marRight w:val="0"/>
              <w:marTop w:val="0"/>
              <w:marBottom w:val="0"/>
              <w:divBdr>
                <w:top w:val="single" w:sz="2" w:space="0" w:color="E3E3E3"/>
                <w:left w:val="single" w:sz="2" w:space="0" w:color="E3E3E3"/>
                <w:bottom w:val="single" w:sz="2" w:space="0" w:color="E3E3E3"/>
                <w:right w:val="single" w:sz="2" w:space="0" w:color="E3E3E3"/>
              </w:divBdr>
              <w:divsChild>
                <w:div w:id="1326124980">
                  <w:marLeft w:val="0"/>
                  <w:marRight w:val="0"/>
                  <w:marTop w:val="0"/>
                  <w:marBottom w:val="0"/>
                  <w:divBdr>
                    <w:top w:val="single" w:sz="2" w:space="0" w:color="E3E3E3"/>
                    <w:left w:val="single" w:sz="2" w:space="0" w:color="E3E3E3"/>
                    <w:bottom w:val="single" w:sz="2" w:space="0" w:color="E3E3E3"/>
                    <w:right w:val="single" w:sz="2" w:space="0" w:color="E3E3E3"/>
                  </w:divBdr>
                  <w:divsChild>
                    <w:div w:id="331643131">
                      <w:marLeft w:val="0"/>
                      <w:marRight w:val="0"/>
                      <w:marTop w:val="0"/>
                      <w:marBottom w:val="0"/>
                      <w:divBdr>
                        <w:top w:val="single" w:sz="2" w:space="0" w:color="E3E3E3"/>
                        <w:left w:val="single" w:sz="2" w:space="0" w:color="E3E3E3"/>
                        <w:bottom w:val="single" w:sz="2" w:space="0" w:color="E3E3E3"/>
                        <w:right w:val="single" w:sz="2" w:space="0" w:color="E3E3E3"/>
                      </w:divBdr>
                      <w:divsChild>
                        <w:div w:id="731655665">
                          <w:marLeft w:val="0"/>
                          <w:marRight w:val="0"/>
                          <w:marTop w:val="0"/>
                          <w:marBottom w:val="0"/>
                          <w:divBdr>
                            <w:top w:val="single" w:sz="2" w:space="0" w:color="E3E3E3"/>
                            <w:left w:val="single" w:sz="2" w:space="0" w:color="E3E3E3"/>
                            <w:bottom w:val="single" w:sz="2" w:space="0" w:color="E3E3E3"/>
                            <w:right w:val="single" w:sz="2" w:space="0" w:color="E3E3E3"/>
                          </w:divBdr>
                          <w:divsChild>
                            <w:div w:id="1414888064">
                              <w:marLeft w:val="0"/>
                              <w:marRight w:val="0"/>
                              <w:marTop w:val="100"/>
                              <w:marBottom w:val="100"/>
                              <w:divBdr>
                                <w:top w:val="single" w:sz="2" w:space="0" w:color="E3E3E3"/>
                                <w:left w:val="single" w:sz="2" w:space="0" w:color="E3E3E3"/>
                                <w:bottom w:val="single" w:sz="2" w:space="0" w:color="E3E3E3"/>
                                <w:right w:val="single" w:sz="2" w:space="0" w:color="E3E3E3"/>
                              </w:divBdr>
                              <w:divsChild>
                                <w:div w:id="54744809">
                                  <w:marLeft w:val="0"/>
                                  <w:marRight w:val="0"/>
                                  <w:marTop w:val="0"/>
                                  <w:marBottom w:val="0"/>
                                  <w:divBdr>
                                    <w:top w:val="single" w:sz="2" w:space="0" w:color="E3E3E3"/>
                                    <w:left w:val="single" w:sz="2" w:space="0" w:color="E3E3E3"/>
                                    <w:bottom w:val="single" w:sz="2" w:space="0" w:color="E3E3E3"/>
                                    <w:right w:val="single" w:sz="2" w:space="0" w:color="E3E3E3"/>
                                  </w:divBdr>
                                  <w:divsChild>
                                    <w:div w:id="208732734">
                                      <w:marLeft w:val="0"/>
                                      <w:marRight w:val="0"/>
                                      <w:marTop w:val="0"/>
                                      <w:marBottom w:val="0"/>
                                      <w:divBdr>
                                        <w:top w:val="single" w:sz="2" w:space="0" w:color="E3E3E3"/>
                                        <w:left w:val="single" w:sz="2" w:space="0" w:color="E3E3E3"/>
                                        <w:bottom w:val="single" w:sz="2" w:space="0" w:color="E3E3E3"/>
                                        <w:right w:val="single" w:sz="2" w:space="0" w:color="E3E3E3"/>
                                      </w:divBdr>
                                      <w:divsChild>
                                        <w:div w:id="1599411171">
                                          <w:marLeft w:val="0"/>
                                          <w:marRight w:val="0"/>
                                          <w:marTop w:val="0"/>
                                          <w:marBottom w:val="0"/>
                                          <w:divBdr>
                                            <w:top w:val="single" w:sz="2" w:space="0" w:color="E3E3E3"/>
                                            <w:left w:val="single" w:sz="2" w:space="0" w:color="E3E3E3"/>
                                            <w:bottom w:val="single" w:sz="2" w:space="0" w:color="E3E3E3"/>
                                            <w:right w:val="single" w:sz="2" w:space="0" w:color="E3E3E3"/>
                                          </w:divBdr>
                                          <w:divsChild>
                                            <w:div w:id="2098600274">
                                              <w:marLeft w:val="0"/>
                                              <w:marRight w:val="0"/>
                                              <w:marTop w:val="0"/>
                                              <w:marBottom w:val="0"/>
                                              <w:divBdr>
                                                <w:top w:val="single" w:sz="2" w:space="0" w:color="E3E3E3"/>
                                                <w:left w:val="single" w:sz="2" w:space="0" w:color="E3E3E3"/>
                                                <w:bottom w:val="single" w:sz="2" w:space="0" w:color="E3E3E3"/>
                                                <w:right w:val="single" w:sz="2" w:space="0" w:color="E3E3E3"/>
                                              </w:divBdr>
                                              <w:divsChild>
                                                <w:div w:id="120340621">
                                                  <w:marLeft w:val="0"/>
                                                  <w:marRight w:val="0"/>
                                                  <w:marTop w:val="0"/>
                                                  <w:marBottom w:val="0"/>
                                                  <w:divBdr>
                                                    <w:top w:val="single" w:sz="2" w:space="0" w:color="E3E3E3"/>
                                                    <w:left w:val="single" w:sz="2" w:space="0" w:color="E3E3E3"/>
                                                    <w:bottom w:val="single" w:sz="2" w:space="0" w:color="E3E3E3"/>
                                                    <w:right w:val="single" w:sz="2" w:space="0" w:color="E3E3E3"/>
                                                  </w:divBdr>
                                                  <w:divsChild>
                                                    <w:div w:id="15352641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6297566">
          <w:marLeft w:val="0"/>
          <w:marRight w:val="0"/>
          <w:marTop w:val="0"/>
          <w:marBottom w:val="0"/>
          <w:divBdr>
            <w:top w:val="none" w:sz="0" w:space="0" w:color="auto"/>
            <w:left w:val="none" w:sz="0" w:space="0" w:color="auto"/>
            <w:bottom w:val="none" w:sz="0" w:space="0" w:color="auto"/>
            <w:right w:val="none" w:sz="0" w:space="0" w:color="auto"/>
          </w:divBdr>
        </w:div>
      </w:divsChild>
    </w:div>
    <w:div w:id="1018695880">
      <w:bodyDiv w:val="1"/>
      <w:marLeft w:val="0"/>
      <w:marRight w:val="0"/>
      <w:marTop w:val="0"/>
      <w:marBottom w:val="0"/>
      <w:divBdr>
        <w:top w:val="none" w:sz="0" w:space="0" w:color="auto"/>
        <w:left w:val="none" w:sz="0" w:space="0" w:color="auto"/>
        <w:bottom w:val="none" w:sz="0" w:space="0" w:color="auto"/>
        <w:right w:val="none" w:sz="0" w:space="0" w:color="auto"/>
      </w:divBdr>
    </w:div>
    <w:div w:id="1225144460">
      <w:bodyDiv w:val="1"/>
      <w:marLeft w:val="0"/>
      <w:marRight w:val="0"/>
      <w:marTop w:val="0"/>
      <w:marBottom w:val="0"/>
      <w:divBdr>
        <w:top w:val="none" w:sz="0" w:space="0" w:color="auto"/>
        <w:left w:val="none" w:sz="0" w:space="0" w:color="auto"/>
        <w:bottom w:val="none" w:sz="0" w:space="0" w:color="auto"/>
        <w:right w:val="none" w:sz="0" w:space="0" w:color="auto"/>
      </w:divBdr>
      <w:divsChild>
        <w:div w:id="85153904">
          <w:marLeft w:val="0"/>
          <w:marRight w:val="0"/>
          <w:marTop w:val="0"/>
          <w:marBottom w:val="0"/>
          <w:divBdr>
            <w:top w:val="single" w:sz="2" w:space="0" w:color="E3E3E3"/>
            <w:left w:val="single" w:sz="2" w:space="0" w:color="E3E3E3"/>
            <w:bottom w:val="single" w:sz="2" w:space="0" w:color="E3E3E3"/>
            <w:right w:val="single" w:sz="2" w:space="0" w:color="E3E3E3"/>
          </w:divBdr>
          <w:divsChild>
            <w:div w:id="1328940486">
              <w:marLeft w:val="0"/>
              <w:marRight w:val="0"/>
              <w:marTop w:val="0"/>
              <w:marBottom w:val="0"/>
              <w:divBdr>
                <w:top w:val="single" w:sz="2" w:space="0" w:color="E3E3E3"/>
                <w:left w:val="single" w:sz="2" w:space="0" w:color="E3E3E3"/>
                <w:bottom w:val="single" w:sz="2" w:space="0" w:color="E3E3E3"/>
                <w:right w:val="single" w:sz="2" w:space="0" w:color="E3E3E3"/>
              </w:divBdr>
              <w:divsChild>
                <w:div w:id="269120625">
                  <w:marLeft w:val="0"/>
                  <w:marRight w:val="0"/>
                  <w:marTop w:val="0"/>
                  <w:marBottom w:val="0"/>
                  <w:divBdr>
                    <w:top w:val="single" w:sz="2" w:space="0" w:color="E3E3E3"/>
                    <w:left w:val="single" w:sz="2" w:space="0" w:color="E3E3E3"/>
                    <w:bottom w:val="single" w:sz="2" w:space="0" w:color="E3E3E3"/>
                    <w:right w:val="single" w:sz="2" w:space="0" w:color="E3E3E3"/>
                  </w:divBdr>
                  <w:divsChild>
                    <w:div w:id="1244684165">
                      <w:marLeft w:val="0"/>
                      <w:marRight w:val="0"/>
                      <w:marTop w:val="0"/>
                      <w:marBottom w:val="0"/>
                      <w:divBdr>
                        <w:top w:val="single" w:sz="2" w:space="0" w:color="E3E3E3"/>
                        <w:left w:val="single" w:sz="2" w:space="0" w:color="E3E3E3"/>
                        <w:bottom w:val="single" w:sz="2" w:space="0" w:color="E3E3E3"/>
                        <w:right w:val="single" w:sz="2" w:space="0" w:color="E3E3E3"/>
                      </w:divBdr>
                      <w:divsChild>
                        <w:div w:id="331377707">
                          <w:marLeft w:val="0"/>
                          <w:marRight w:val="0"/>
                          <w:marTop w:val="0"/>
                          <w:marBottom w:val="0"/>
                          <w:divBdr>
                            <w:top w:val="single" w:sz="2" w:space="0" w:color="E3E3E3"/>
                            <w:left w:val="single" w:sz="2" w:space="0" w:color="E3E3E3"/>
                            <w:bottom w:val="single" w:sz="2" w:space="0" w:color="E3E3E3"/>
                            <w:right w:val="single" w:sz="2" w:space="0" w:color="E3E3E3"/>
                          </w:divBdr>
                          <w:divsChild>
                            <w:div w:id="1761488476">
                              <w:marLeft w:val="0"/>
                              <w:marRight w:val="0"/>
                              <w:marTop w:val="100"/>
                              <w:marBottom w:val="100"/>
                              <w:divBdr>
                                <w:top w:val="single" w:sz="2" w:space="0" w:color="E3E3E3"/>
                                <w:left w:val="single" w:sz="2" w:space="0" w:color="E3E3E3"/>
                                <w:bottom w:val="single" w:sz="2" w:space="0" w:color="E3E3E3"/>
                                <w:right w:val="single" w:sz="2" w:space="0" w:color="E3E3E3"/>
                              </w:divBdr>
                              <w:divsChild>
                                <w:div w:id="1440025293">
                                  <w:marLeft w:val="0"/>
                                  <w:marRight w:val="0"/>
                                  <w:marTop w:val="0"/>
                                  <w:marBottom w:val="0"/>
                                  <w:divBdr>
                                    <w:top w:val="single" w:sz="2" w:space="0" w:color="E3E3E3"/>
                                    <w:left w:val="single" w:sz="2" w:space="0" w:color="E3E3E3"/>
                                    <w:bottom w:val="single" w:sz="2" w:space="0" w:color="E3E3E3"/>
                                    <w:right w:val="single" w:sz="2" w:space="0" w:color="E3E3E3"/>
                                  </w:divBdr>
                                  <w:divsChild>
                                    <w:div w:id="1203127330">
                                      <w:marLeft w:val="0"/>
                                      <w:marRight w:val="0"/>
                                      <w:marTop w:val="0"/>
                                      <w:marBottom w:val="0"/>
                                      <w:divBdr>
                                        <w:top w:val="single" w:sz="2" w:space="0" w:color="E3E3E3"/>
                                        <w:left w:val="single" w:sz="2" w:space="0" w:color="E3E3E3"/>
                                        <w:bottom w:val="single" w:sz="2" w:space="0" w:color="E3E3E3"/>
                                        <w:right w:val="single" w:sz="2" w:space="0" w:color="E3E3E3"/>
                                      </w:divBdr>
                                      <w:divsChild>
                                        <w:div w:id="548683355">
                                          <w:marLeft w:val="0"/>
                                          <w:marRight w:val="0"/>
                                          <w:marTop w:val="0"/>
                                          <w:marBottom w:val="0"/>
                                          <w:divBdr>
                                            <w:top w:val="single" w:sz="2" w:space="0" w:color="E3E3E3"/>
                                            <w:left w:val="single" w:sz="2" w:space="0" w:color="E3E3E3"/>
                                            <w:bottom w:val="single" w:sz="2" w:space="0" w:color="E3E3E3"/>
                                            <w:right w:val="single" w:sz="2" w:space="0" w:color="E3E3E3"/>
                                          </w:divBdr>
                                          <w:divsChild>
                                            <w:div w:id="1578637231">
                                              <w:marLeft w:val="0"/>
                                              <w:marRight w:val="0"/>
                                              <w:marTop w:val="0"/>
                                              <w:marBottom w:val="0"/>
                                              <w:divBdr>
                                                <w:top w:val="single" w:sz="2" w:space="0" w:color="E3E3E3"/>
                                                <w:left w:val="single" w:sz="2" w:space="0" w:color="E3E3E3"/>
                                                <w:bottom w:val="single" w:sz="2" w:space="0" w:color="E3E3E3"/>
                                                <w:right w:val="single" w:sz="2" w:space="0" w:color="E3E3E3"/>
                                              </w:divBdr>
                                              <w:divsChild>
                                                <w:div w:id="548499666">
                                                  <w:marLeft w:val="0"/>
                                                  <w:marRight w:val="0"/>
                                                  <w:marTop w:val="0"/>
                                                  <w:marBottom w:val="0"/>
                                                  <w:divBdr>
                                                    <w:top w:val="single" w:sz="2" w:space="0" w:color="E3E3E3"/>
                                                    <w:left w:val="single" w:sz="2" w:space="0" w:color="E3E3E3"/>
                                                    <w:bottom w:val="single" w:sz="2" w:space="0" w:color="E3E3E3"/>
                                                    <w:right w:val="single" w:sz="2" w:space="0" w:color="E3E3E3"/>
                                                  </w:divBdr>
                                                  <w:divsChild>
                                                    <w:div w:id="1124077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53148525">
          <w:marLeft w:val="0"/>
          <w:marRight w:val="0"/>
          <w:marTop w:val="0"/>
          <w:marBottom w:val="0"/>
          <w:divBdr>
            <w:top w:val="none" w:sz="0" w:space="0" w:color="auto"/>
            <w:left w:val="none" w:sz="0" w:space="0" w:color="auto"/>
            <w:bottom w:val="none" w:sz="0" w:space="0" w:color="auto"/>
            <w:right w:val="none" w:sz="0" w:space="0" w:color="auto"/>
          </w:divBdr>
        </w:div>
      </w:divsChild>
    </w:div>
    <w:div w:id="1259942725">
      <w:bodyDiv w:val="1"/>
      <w:marLeft w:val="0"/>
      <w:marRight w:val="0"/>
      <w:marTop w:val="0"/>
      <w:marBottom w:val="0"/>
      <w:divBdr>
        <w:top w:val="none" w:sz="0" w:space="0" w:color="auto"/>
        <w:left w:val="none" w:sz="0" w:space="0" w:color="auto"/>
        <w:bottom w:val="none" w:sz="0" w:space="0" w:color="auto"/>
        <w:right w:val="none" w:sz="0" w:space="0" w:color="auto"/>
      </w:divBdr>
      <w:divsChild>
        <w:div w:id="75443841">
          <w:marLeft w:val="0"/>
          <w:marRight w:val="0"/>
          <w:marTop w:val="0"/>
          <w:marBottom w:val="0"/>
          <w:divBdr>
            <w:top w:val="single" w:sz="2" w:space="0" w:color="E3E3E3"/>
            <w:left w:val="single" w:sz="2" w:space="0" w:color="E3E3E3"/>
            <w:bottom w:val="single" w:sz="2" w:space="0" w:color="E3E3E3"/>
            <w:right w:val="single" w:sz="2" w:space="0" w:color="E3E3E3"/>
          </w:divBdr>
          <w:divsChild>
            <w:div w:id="269162217">
              <w:marLeft w:val="0"/>
              <w:marRight w:val="0"/>
              <w:marTop w:val="0"/>
              <w:marBottom w:val="0"/>
              <w:divBdr>
                <w:top w:val="single" w:sz="2" w:space="0" w:color="E3E3E3"/>
                <w:left w:val="single" w:sz="2" w:space="0" w:color="E3E3E3"/>
                <w:bottom w:val="single" w:sz="2" w:space="0" w:color="E3E3E3"/>
                <w:right w:val="single" w:sz="2" w:space="0" w:color="E3E3E3"/>
              </w:divBdr>
              <w:divsChild>
                <w:div w:id="1263798983">
                  <w:marLeft w:val="0"/>
                  <w:marRight w:val="0"/>
                  <w:marTop w:val="0"/>
                  <w:marBottom w:val="0"/>
                  <w:divBdr>
                    <w:top w:val="single" w:sz="2" w:space="0" w:color="E3E3E3"/>
                    <w:left w:val="single" w:sz="2" w:space="0" w:color="E3E3E3"/>
                    <w:bottom w:val="single" w:sz="2" w:space="0" w:color="E3E3E3"/>
                    <w:right w:val="single" w:sz="2" w:space="0" w:color="E3E3E3"/>
                  </w:divBdr>
                  <w:divsChild>
                    <w:div w:id="1443068325">
                      <w:marLeft w:val="0"/>
                      <w:marRight w:val="0"/>
                      <w:marTop w:val="0"/>
                      <w:marBottom w:val="0"/>
                      <w:divBdr>
                        <w:top w:val="single" w:sz="2" w:space="0" w:color="E3E3E3"/>
                        <w:left w:val="single" w:sz="2" w:space="0" w:color="E3E3E3"/>
                        <w:bottom w:val="single" w:sz="2" w:space="0" w:color="E3E3E3"/>
                        <w:right w:val="single" w:sz="2" w:space="0" w:color="E3E3E3"/>
                      </w:divBdr>
                      <w:divsChild>
                        <w:div w:id="618950182">
                          <w:marLeft w:val="0"/>
                          <w:marRight w:val="0"/>
                          <w:marTop w:val="0"/>
                          <w:marBottom w:val="0"/>
                          <w:divBdr>
                            <w:top w:val="single" w:sz="2" w:space="0" w:color="E3E3E3"/>
                            <w:left w:val="single" w:sz="2" w:space="0" w:color="E3E3E3"/>
                            <w:bottom w:val="single" w:sz="2" w:space="0" w:color="E3E3E3"/>
                            <w:right w:val="single" w:sz="2" w:space="0" w:color="E3E3E3"/>
                          </w:divBdr>
                          <w:divsChild>
                            <w:div w:id="933249603">
                              <w:marLeft w:val="0"/>
                              <w:marRight w:val="0"/>
                              <w:marTop w:val="100"/>
                              <w:marBottom w:val="100"/>
                              <w:divBdr>
                                <w:top w:val="single" w:sz="2" w:space="0" w:color="E3E3E3"/>
                                <w:left w:val="single" w:sz="2" w:space="0" w:color="E3E3E3"/>
                                <w:bottom w:val="single" w:sz="2" w:space="0" w:color="E3E3E3"/>
                                <w:right w:val="single" w:sz="2" w:space="0" w:color="E3E3E3"/>
                              </w:divBdr>
                              <w:divsChild>
                                <w:div w:id="291450544">
                                  <w:marLeft w:val="0"/>
                                  <w:marRight w:val="0"/>
                                  <w:marTop w:val="0"/>
                                  <w:marBottom w:val="0"/>
                                  <w:divBdr>
                                    <w:top w:val="single" w:sz="2" w:space="0" w:color="E3E3E3"/>
                                    <w:left w:val="single" w:sz="2" w:space="0" w:color="E3E3E3"/>
                                    <w:bottom w:val="single" w:sz="2" w:space="0" w:color="E3E3E3"/>
                                    <w:right w:val="single" w:sz="2" w:space="0" w:color="E3E3E3"/>
                                  </w:divBdr>
                                  <w:divsChild>
                                    <w:div w:id="1397968008">
                                      <w:marLeft w:val="0"/>
                                      <w:marRight w:val="0"/>
                                      <w:marTop w:val="0"/>
                                      <w:marBottom w:val="0"/>
                                      <w:divBdr>
                                        <w:top w:val="single" w:sz="2" w:space="0" w:color="E3E3E3"/>
                                        <w:left w:val="single" w:sz="2" w:space="0" w:color="E3E3E3"/>
                                        <w:bottom w:val="single" w:sz="2" w:space="0" w:color="E3E3E3"/>
                                        <w:right w:val="single" w:sz="2" w:space="0" w:color="E3E3E3"/>
                                      </w:divBdr>
                                      <w:divsChild>
                                        <w:div w:id="254939563">
                                          <w:marLeft w:val="0"/>
                                          <w:marRight w:val="0"/>
                                          <w:marTop w:val="0"/>
                                          <w:marBottom w:val="0"/>
                                          <w:divBdr>
                                            <w:top w:val="single" w:sz="2" w:space="0" w:color="E3E3E3"/>
                                            <w:left w:val="single" w:sz="2" w:space="0" w:color="E3E3E3"/>
                                            <w:bottom w:val="single" w:sz="2" w:space="0" w:color="E3E3E3"/>
                                            <w:right w:val="single" w:sz="2" w:space="0" w:color="E3E3E3"/>
                                          </w:divBdr>
                                          <w:divsChild>
                                            <w:div w:id="1825970031">
                                              <w:marLeft w:val="0"/>
                                              <w:marRight w:val="0"/>
                                              <w:marTop w:val="0"/>
                                              <w:marBottom w:val="0"/>
                                              <w:divBdr>
                                                <w:top w:val="single" w:sz="2" w:space="0" w:color="E3E3E3"/>
                                                <w:left w:val="single" w:sz="2" w:space="0" w:color="E3E3E3"/>
                                                <w:bottom w:val="single" w:sz="2" w:space="0" w:color="E3E3E3"/>
                                                <w:right w:val="single" w:sz="2" w:space="0" w:color="E3E3E3"/>
                                              </w:divBdr>
                                              <w:divsChild>
                                                <w:div w:id="947660849">
                                                  <w:marLeft w:val="0"/>
                                                  <w:marRight w:val="0"/>
                                                  <w:marTop w:val="0"/>
                                                  <w:marBottom w:val="0"/>
                                                  <w:divBdr>
                                                    <w:top w:val="single" w:sz="2" w:space="0" w:color="E3E3E3"/>
                                                    <w:left w:val="single" w:sz="2" w:space="0" w:color="E3E3E3"/>
                                                    <w:bottom w:val="single" w:sz="2" w:space="0" w:color="E3E3E3"/>
                                                    <w:right w:val="single" w:sz="2" w:space="0" w:color="E3E3E3"/>
                                                  </w:divBdr>
                                                  <w:divsChild>
                                                    <w:div w:id="1638799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95431147">
          <w:marLeft w:val="0"/>
          <w:marRight w:val="0"/>
          <w:marTop w:val="0"/>
          <w:marBottom w:val="0"/>
          <w:divBdr>
            <w:top w:val="none" w:sz="0" w:space="0" w:color="auto"/>
            <w:left w:val="none" w:sz="0" w:space="0" w:color="auto"/>
            <w:bottom w:val="none" w:sz="0" w:space="0" w:color="auto"/>
            <w:right w:val="none" w:sz="0" w:space="0" w:color="auto"/>
          </w:divBdr>
        </w:div>
      </w:divsChild>
    </w:div>
    <w:div w:id="2001805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n.wikipedia.org/wiki/Electronic_color_code"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mailto:devreanalizilab.bm@gmail.com"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nkercad.com/"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n.wikipedia.org/wiki/Breadboard"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evreanalizilab.bm@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902</TotalTime>
  <Pages>8</Pages>
  <Words>1511</Words>
  <Characters>8614</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Elektrik Devre Temelleri Laboratuvar Föyü</vt:lpstr>
    </vt:vector>
  </TitlesOfParts>
  <Company>SilentAll Team</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Elektrik Devre Temelleri Laboratuvar Föyü</dc:title>
  <dc:creator>Osman IŞIK</dc:creator>
  <cp:lastModifiedBy>SEMIH SEVIM</cp:lastModifiedBy>
  <cp:revision>39</cp:revision>
  <cp:lastPrinted>2022-10-11T14:27:00Z</cp:lastPrinted>
  <dcterms:created xsi:type="dcterms:W3CDTF">2019-07-30T09:10:00Z</dcterms:created>
  <dcterms:modified xsi:type="dcterms:W3CDTF">2024-03-07T20:45:00Z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2015-10-05T00:00:00Z</vt:filetime>
  </property>
  <property fmtid="{D5CDD505-2E9C-101B-9397-08002B2CF9AE}" pid="3" name="Creator">
    <vt:lpwstr>Microsoft® Word 2010</vt:lpwstr>
  </property>
  <property fmtid="{D5CDD505-2E9C-101B-9397-08002B2CF9AE}" pid="4" name="LastSaved">
    <vt:filetime>2019-07-30T00:00:00Z</vt:filetime>
  </property>
</Properties>
</file>